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BD6" w:rsidRPr="00B96BD6" w:rsidRDefault="00B96BD6" w:rsidP="00265B6C">
      <w:pPr>
        <w:pStyle w:val="CC"/>
        <w:spacing w:before="0"/>
        <w:rPr>
          <w:rFonts w:ascii="Tahoma" w:hAnsi="Tahoma" w:cs="Tahoma"/>
          <w:color w:val="0000FF"/>
          <w:sz w:val="32"/>
          <w:szCs w:val="32"/>
          <w:u w:val="double"/>
        </w:rPr>
      </w:pPr>
      <w:r w:rsidRPr="00B96BD6">
        <w:rPr>
          <w:rFonts w:ascii="Tahoma" w:hAnsi="Tahoma" w:cs="Tahoma"/>
          <w:bCs/>
          <w:color w:val="000000"/>
          <w:sz w:val="32"/>
          <w:szCs w:val="32"/>
        </w:rPr>
        <w:t>LES DERNIERS JOURS</w:t>
      </w:r>
      <w:r w:rsidRPr="00B96BD6">
        <w:rPr>
          <w:rFonts w:ascii="Tahoma" w:hAnsi="Tahoma" w:cs="Tahoma"/>
          <w:color w:val="0000FF"/>
          <w:sz w:val="32"/>
          <w:szCs w:val="32"/>
          <w:u w:val="double"/>
        </w:rPr>
        <w:t xml:space="preserve"> </w:t>
      </w:r>
    </w:p>
    <w:p w:rsidR="00B96BD6" w:rsidRPr="00B96BD6" w:rsidRDefault="0088286B" w:rsidP="00B96BD6">
      <w:pPr>
        <w:shd w:val="clear" w:color="auto" w:fill="FFFFFF"/>
        <w:jc w:val="center"/>
        <w:rPr>
          <w:rFonts w:ascii="Tahoma" w:hAnsi="Tahoma" w:cs="Tahoma"/>
          <w:color w:val="000000"/>
          <w:sz w:val="20"/>
          <w:szCs w:val="20"/>
          <w:lang w:val="fr-FR"/>
        </w:rPr>
      </w:pPr>
      <w:r w:rsidRPr="00B03CB9">
        <w:rPr>
          <w:rFonts w:ascii="Tahoma" w:hAnsi="Tahoma" w:cs="Tahoma"/>
          <w:b/>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B96BD6" w:rsidRPr="00B96BD6">
        <w:rPr>
          <w:rFonts w:ascii="Tahoma" w:hAnsi="Tahoma" w:cs="Tahoma"/>
          <w:b/>
          <w:bCs/>
          <w:color w:val="000000"/>
          <w:sz w:val="20"/>
          <w:szCs w:val="20"/>
          <w:lang w:val="fr-FR"/>
        </w:rPr>
        <w:t>1 Timothée 4:1-9; 2 Timothée 3: l-7</w:t>
      </w:r>
    </w:p>
    <w:p w:rsidR="000E5DD0" w:rsidRPr="00B03CB9" w:rsidRDefault="00265B6C" w:rsidP="0088286B">
      <w:pPr>
        <w:jc w:val="center"/>
        <w:rPr>
          <w:rFonts w:ascii="Tahoma" w:hAnsi="Tahoma" w:cs="Tahoma"/>
          <w:b/>
          <w:bCs/>
          <w:lang w:val="fr-FR"/>
        </w:rPr>
      </w:pPr>
      <w:r>
        <w:rPr>
          <w:rFonts w:ascii="Tahoma" w:hAnsi="Tahoma" w:cs="Tahoma"/>
          <w:sz w:val="20"/>
          <w:szCs w:val="20"/>
          <w:lang w:val="fr-FR"/>
        </w:rPr>
        <w:t xml:space="preserve">LEÇON  </w:t>
      </w:r>
      <w:r w:rsidR="00B96BD6">
        <w:rPr>
          <w:rFonts w:ascii="Tahoma" w:hAnsi="Tahoma" w:cs="Tahoma"/>
          <w:sz w:val="20"/>
          <w:szCs w:val="20"/>
          <w:lang w:val="fr-FR"/>
        </w:rPr>
        <w:t>414</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 xml:space="preserve">COURS DES </w:t>
      </w:r>
      <w:r w:rsidR="00221057">
        <w:rPr>
          <w:rFonts w:ascii="Tahoma" w:hAnsi="Tahoma" w:cs="Tahoma"/>
          <w:b/>
          <w:sz w:val="20"/>
          <w:szCs w:val="20"/>
          <w:lang w:val="fr-FR"/>
        </w:rPr>
        <w:t>JEUNES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221057" w:rsidRPr="00221057">
        <w:rPr>
          <w:rFonts w:ascii="Tahoma" w:hAnsi="Tahoma" w:cs="Tahoma"/>
          <w:b/>
          <w:bCs/>
          <w:color w:val="000000"/>
          <w:lang w:val="fr-FR"/>
        </w:rPr>
        <w:t>"Sache que, dans les derniers jours, il y aura des temps difficiles" (2 Timothée 3:1).</w:t>
      </w:r>
      <w:r w:rsidR="00221057">
        <w:rPr>
          <w:rFonts w:ascii="Tahoma" w:hAnsi="Tahoma" w:cs="Tahoma"/>
          <w:b/>
          <w:bCs/>
          <w:color w:val="000000"/>
          <w:lang w:val="fr-FR"/>
        </w:rPr>
        <w:t xml:space="preserve"> </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B96BD6" w:rsidRPr="009B5366" w:rsidRDefault="00B96BD6" w:rsidP="00B96BD6">
            <w:pPr>
              <w:rPr>
                <w:rStyle w:val="ind"/>
                <w:rFonts w:ascii="Tahoma" w:hAnsi="Tahoma" w:cs="Tahoma"/>
                <w:color w:val="44546A"/>
              </w:rPr>
            </w:pPr>
            <w:r w:rsidRPr="009B5366">
              <w:rPr>
                <w:rFonts w:ascii="Tahoma" w:hAnsi="Tahoma" w:cs="Tahoma"/>
                <w:b/>
                <w:bCs/>
                <w:color w:val="44546A"/>
              </w:rPr>
              <w:t xml:space="preserve">1 </w:t>
            </w:r>
            <w:r w:rsidR="00635874" w:rsidRPr="00830C9C">
              <w:rPr>
                <w:rFonts w:ascii="Tahoma" w:hAnsi="Tahoma" w:cs="Tahoma"/>
                <w:b/>
                <w:bCs/>
                <w:color w:val="44546A"/>
                <w:lang w:val="fr-FR"/>
              </w:rPr>
              <w:t>Timothée</w:t>
            </w:r>
            <w:r w:rsidRPr="009B5366">
              <w:rPr>
                <w:rFonts w:ascii="Tahoma" w:hAnsi="Tahoma" w:cs="Tahoma"/>
                <w:b/>
                <w:bCs/>
                <w:color w:val="44546A"/>
              </w:rPr>
              <w:t xml:space="preserve"> 4:1-9 </w:t>
            </w:r>
            <w:r w:rsidRPr="009B5366">
              <w:rPr>
                <w:rFonts w:ascii="Tahoma" w:hAnsi="Tahoma" w:cs="Tahoma"/>
                <w:color w:val="44546A"/>
              </w:rPr>
              <w:br/>
            </w:r>
            <w:r w:rsidRPr="009B5366">
              <w:rPr>
                <w:rFonts w:ascii="Tahoma" w:hAnsi="Tahoma" w:cs="Tahoma"/>
                <w:color w:val="44546A"/>
                <w:vertAlign w:val="superscript"/>
              </w:rPr>
              <w:t xml:space="preserve">1 </w:t>
            </w:r>
            <w:r w:rsidRPr="009B5366">
              <w:rPr>
                <w:rStyle w:val="ind"/>
                <w:rFonts w:ascii="Tahoma" w:hAnsi="Tahoma" w:cs="Tahoma"/>
                <w:color w:val="44546A"/>
              </w:rPr>
              <w:t xml:space="preserve">Mais l'Esprit dit expressément que, dans les derniers temps, quelques-uns abandonneront la foi, pour s'attacher à des esprits séducteurs et à des doctrines de démons, </w:t>
            </w:r>
            <w:r w:rsidRPr="009B5366">
              <w:rPr>
                <w:rFonts w:ascii="Tahoma" w:hAnsi="Tahoma" w:cs="Tahoma"/>
                <w:color w:val="44546A"/>
              </w:rPr>
              <w:br/>
            </w:r>
            <w:r w:rsidRPr="009B5366">
              <w:rPr>
                <w:rStyle w:val="ind"/>
                <w:rFonts w:ascii="Tahoma" w:hAnsi="Tahoma" w:cs="Tahoma"/>
                <w:color w:val="44546A"/>
                <w:vertAlign w:val="superscript"/>
              </w:rPr>
              <w:t xml:space="preserve">2 </w:t>
            </w:r>
            <w:r w:rsidRPr="009B5366">
              <w:rPr>
                <w:rStyle w:val="ind"/>
                <w:rFonts w:ascii="Tahoma" w:hAnsi="Tahoma" w:cs="Tahoma"/>
                <w:color w:val="44546A"/>
              </w:rPr>
              <w:t xml:space="preserve">par l'hypocrisie de faux docteurs portant la marque de la flétrissure dans leur propre conscience, </w:t>
            </w:r>
            <w:r w:rsidRPr="009B5366">
              <w:rPr>
                <w:rFonts w:ascii="Tahoma" w:hAnsi="Tahoma" w:cs="Tahoma"/>
                <w:color w:val="44546A"/>
              </w:rPr>
              <w:br/>
            </w:r>
            <w:r w:rsidRPr="009B5366">
              <w:rPr>
                <w:rStyle w:val="ind"/>
                <w:rFonts w:ascii="Tahoma" w:hAnsi="Tahoma" w:cs="Tahoma"/>
                <w:color w:val="44546A"/>
                <w:vertAlign w:val="superscript"/>
              </w:rPr>
              <w:t xml:space="preserve">3 </w:t>
            </w:r>
            <w:r w:rsidRPr="009B5366">
              <w:rPr>
                <w:rStyle w:val="ind"/>
                <w:rFonts w:ascii="Tahoma" w:hAnsi="Tahoma" w:cs="Tahoma"/>
                <w:color w:val="44546A"/>
              </w:rPr>
              <w:t xml:space="preserve">prescrivant de ne pas se marier, et de s'abstenir d'aliments que Dieu a créés pour qu'ils soient pris avec actions de grâces par ceux qui sont fidèles et qui ont connu la vérité. </w:t>
            </w:r>
            <w:r w:rsidRPr="009B5366">
              <w:rPr>
                <w:rFonts w:ascii="Tahoma" w:hAnsi="Tahoma" w:cs="Tahoma"/>
                <w:color w:val="44546A"/>
              </w:rPr>
              <w:br/>
            </w:r>
            <w:r w:rsidRPr="009B5366">
              <w:rPr>
                <w:rStyle w:val="ind"/>
                <w:rFonts w:ascii="Tahoma" w:hAnsi="Tahoma" w:cs="Tahoma"/>
                <w:color w:val="44546A"/>
                <w:vertAlign w:val="superscript"/>
              </w:rPr>
              <w:t xml:space="preserve">4 </w:t>
            </w:r>
            <w:r w:rsidRPr="009B5366">
              <w:rPr>
                <w:rStyle w:val="ind"/>
                <w:rFonts w:ascii="Tahoma" w:hAnsi="Tahoma" w:cs="Tahoma"/>
                <w:color w:val="44546A"/>
              </w:rPr>
              <w:t xml:space="preserve">Car tout ce que Dieu a créé est bon, et rien ne doit ê tre rejeté, pourvu qu'on le prenne avec actions de grâces, </w:t>
            </w:r>
            <w:r w:rsidRPr="009B5366">
              <w:rPr>
                <w:rFonts w:ascii="Tahoma" w:hAnsi="Tahoma" w:cs="Tahoma"/>
                <w:color w:val="44546A"/>
              </w:rPr>
              <w:br/>
            </w:r>
            <w:r w:rsidRPr="009B5366">
              <w:rPr>
                <w:rStyle w:val="ind"/>
                <w:rFonts w:ascii="Tahoma" w:hAnsi="Tahoma" w:cs="Tahoma"/>
                <w:color w:val="44546A"/>
                <w:vertAlign w:val="superscript"/>
              </w:rPr>
              <w:t xml:space="preserve">5 </w:t>
            </w:r>
            <w:r w:rsidRPr="009B5366">
              <w:rPr>
                <w:rStyle w:val="ind"/>
                <w:rFonts w:ascii="Tahoma" w:hAnsi="Tahoma" w:cs="Tahoma"/>
                <w:color w:val="44546A"/>
              </w:rPr>
              <w:t xml:space="preserve">parce que tout est sanctifié par la parole de Dieu et par la prière. </w:t>
            </w:r>
            <w:r w:rsidRPr="009B5366">
              <w:rPr>
                <w:rFonts w:ascii="Tahoma" w:hAnsi="Tahoma" w:cs="Tahoma"/>
                <w:color w:val="44546A"/>
              </w:rPr>
              <w:br/>
            </w:r>
            <w:r w:rsidRPr="009B5366">
              <w:rPr>
                <w:rStyle w:val="ind"/>
                <w:rFonts w:ascii="Tahoma" w:hAnsi="Tahoma" w:cs="Tahoma"/>
                <w:color w:val="44546A"/>
                <w:vertAlign w:val="superscript"/>
              </w:rPr>
              <w:t xml:space="preserve">6 </w:t>
            </w:r>
            <w:r w:rsidRPr="009B5366">
              <w:rPr>
                <w:rStyle w:val="ind"/>
                <w:rFonts w:ascii="Tahoma" w:hAnsi="Tahoma" w:cs="Tahoma"/>
                <w:color w:val="44546A"/>
              </w:rPr>
              <w:t xml:space="preserve">En exposant ces choses aux frères, tu seras un bon ministre de Jésus Christ, nourri des paroles de la foi et de la bonne doctrine que tu as exactement suivie. </w:t>
            </w:r>
            <w:r w:rsidRPr="009B5366">
              <w:rPr>
                <w:rFonts w:ascii="Tahoma" w:hAnsi="Tahoma" w:cs="Tahoma"/>
                <w:color w:val="44546A"/>
              </w:rPr>
              <w:br/>
            </w:r>
            <w:r w:rsidRPr="009B5366">
              <w:rPr>
                <w:rStyle w:val="ind"/>
                <w:rFonts w:ascii="Tahoma" w:hAnsi="Tahoma" w:cs="Tahoma"/>
                <w:color w:val="44546A"/>
                <w:vertAlign w:val="superscript"/>
              </w:rPr>
              <w:t xml:space="preserve">7 </w:t>
            </w:r>
            <w:r w:rsidRPr="009B5366">
              <w:rPr>
                <w:rStyle w:val="ind"/>
                <w:rFonts w:ascii="Tahoma" w:hAnsi="Tahoma" w:cs="Tahoma"/>
                <w:color w:val="44546A"/>
              </w:rPr>
              <w:t xml:space="preserve">Repousse les contes profanes et absurdes. Exerce-toi à la piété; </w:t>
            </w:r>
            <w:r w:rsidRPr="009B5366">
              <w:rPr>
                <w:rFonts w:ascii="Tahoma" w:hAnsi="Tahoma" w:cs="Tahoma"/>
                <w:color w:val="44546A"/>
              </w:rPr>
              <w:br/>
            </w:r>
            <w:r w:rsidRPr="009B5366">
              <w:rPr>
                <w:rStyle w:val="ind"/>
                <w:rFonts w:ascii="Tahoma" w:hAnsi="Tahoma" w:cs="Tahoma"/>
                <w:color w:val="44546A"/>
                <w:vertAlign w:val="superscript"/>
              </w:rPr>
              <w:t xml:space="preserve">8 </w:t>
            </w:r>
            <w:r w:rsidRPr="009B5366">
              <w:rPr>
                <w:rStyle w:val="ind"/>
                <w:rFonts w:ascii="Tahoma" w:hAnsi="Tahoma" w:cs="Tahoma"/>
                <w:color w:val="44546A"/>
              </w:rPr>
              <w:t xml:space="preserve">car l'exercice corporel est utile à peu de chose, tandis que la piété est utile à tout, ayant la promesse de la vie présente et de celle qui est à venir. </w:t>
            </w:r>
            <w:r w:rsidRPr="009B5366">
              <w:rPr>
                <w:rFonts w:ascii="Tahoma" w:hAnsi="Tahoma" w:cs="Tahoma"/>
                <w:color w:val="44546A"/>
              </w:rPr>
              <w:br/>
            </w:r>
            <w:r w:rsidRPr="009B5366">
              <w:rPr>
                <w:rStyle w:val="ind"/>
                <w:rFonts w:ascii="Tahoma" w:hAnsi="Tahoma" w:cs="Tahoma"/>
                <w:color w:val="44546A"/>
                <w:vertAlign w:val="superscript"/>
              </w:rPr>
              <w:t xml:space="preserve">9 </w:t>
            </w:r>
            <w:r w:rsidRPr="009B5366">
              <w:rPr>
                <w:rStyle w:val="ind"/>
                <w:rFonts w:ascii="Tahoma" w:hAnsi="Tahoma" w:cs="Tahoma"/>
                <w:color w:val="44546A"/>
              </w:rPr>
              <w:t xml:space="preserve">C'est là une parole certaine et entièrement digne d'ê tre reçue. </w:t>
            </w:r>
            <w:r w:rsidRPr="009B5366">
              <w:rPr>
                <w:rFonts w:ascii="Tahoma" w:hAnsi="Tahoma" w:cs="Tahoma"/>
                <w:color w:val="44546A"/>
              </w:rPr>
              <w:br/>
            </w:r>
            <w:r w:rsidRPr="009B5366">
              <w:rPr>
                <w:rStyle w:val="ind"/>
                <w:rFonts w:ascii="Tahoma" w:hAnsi="Tahoma" w:cs="Tahoma"/>
                <w:b/>
                <w:bCs/>
                <w:color w:val="44546A"/>
              </w:rPr>
              <w:t xml:space="preserve">2 </w:t>
            </w:r>
            <w:r w:rsidR="00635874" w:rsidRPr="00635874">
              <w:rPr>
                <w:rFonts w:ascii="Tahoma" w:hAnsi="Tahoma" w:cs="Tahoma"/>
                <w:b/>
                <w:bCs/>
                <w:color w:val="44546A"/>
                <w:lang w:val="fr-FR"/>
              </w:rPr>
              <w:t>Timothée</w:t>
            </w:r>
            <w:r w:rsidRPr="009B5366">
              <w:rPr>
                <w:rStyle w:val="ind"/>
                <w:rFonts w:ascii="Tahoma" w:hAnsi="Tahoma" w:cs="Tahoma"/>
                <w:b/>
                <w:bCs/>
                <w:color w:val="44546A"/>
              </w:rPr>
              <w:t xml:space="preserve"> 3:1-7 </w:t>
            </w:r>
            <w:r w:rsidRPr="009B5366">
              <w:rPr>
                <w:rFonts w:ascii="Tahoma" w:hAnsi="Tahoma" w:cs="Tahoma"/>
                <w:color w:val="44546A"/>
              </w:rPr>
              <w:br/>
            </w:r>
            <w:r w:rsidRPr="009B5366">
              <w:rPr>
                <w:rStyle w:val="ind"/>
                <w:rFonts w:ascii="Tahoma" w:hAnsi="Tahoma" w:cs="Tahoma"/>
                <w:color w:val="44546A"/>
                <w:vertAlign w:val="superscript"/>
              </w:rPr>
              <w:t xml:space="preserve">1 </w:t>
            </w:r>
            <w:r w:rsidRPr="009B5366">
              <w:rPr>
                <w:rStyle w:val="ind"/>
                <w:rFonts w:ascii="Tahoma" w:hAnsi="Tahoma" w:cs="Tahoma"/>
                <w:color w:val="44546A"/>
              </w:rPr>
              <w:t xml:space="preserve">Sache que, dans les derniers jours, il y aura des temps difficiles. </w:t>
            </w:r>
            <w:r w:rsidRPr="009B5366">
              <w:rPr>
                <w:rFonts w:ascii="Tahoma" w:hAnsi="Tahoma" w:cs="Tahoma"/>
                <w:color w:val="44546A"/>
              </w:rPr>
              <w:br/>
            </w:r>
            <w:r w:rsidRPr="009B5366">
              <w:rPr>
                <w:rStyle w:val="ind"/>
                <w:rFonts w:ascii="Tahoma" w:hAnsi="Tahoma" w:cs="Tahoma"/>
                <w:color w:val="44546A"/>
                <w:vertAlign w:val="superscript"/>
              </w:rPr>
              <w:t xml:space="preserve">2 </w:t>
            </w:r>
            <w:r w:rsidRPr="009B5366">
              <w:rPr>
                <w:rStyle w:val="ind"/>
                <w:rFonts w:ascii="Tahoma" w:hAnsi="Tahoma" w:cs="Tahoma"/>
                <w:color w:val="44546A"/>
              </w:rPr>
              <w:t xml:space="preserve">Car les hommes seront égoïstes, amis de l'argent, fanfarons, hautains, blasphémateurs, rebelles à leurs parents, ingrats, irréligieux, </w:t>
            </w:r>
            <w:r w:rsidRPr="009B5366">
              <w:rPr>
                <w:rFonts w:ascii="Tahoma" w:hAnsi="Tahoma" w:cs="Tahoma"/>
                <w:color w:val="44546A"/>
              </w:rPr>
              <w:br/>
            </w:r>
            <w:r w:rsidRPr="009B5366">
              <w:rPr>
                <w:rStyle w:val="ind"/>
                <w:rFonts w:ascii="Tahoma" w:hAnsi="Tahoma" w:cs="Tahoma"/>
                <w:color w:val="44546A"/>
                <w:vertAlign w:val="superscript"/>
              </w:rPr>
              <w:lastRenderedPageBreak/>
              <w:t xml:space="preserve">3 </w:t>
            </w:r>
            <w:r w:rsidRPr="009B5366">
              <w:rPr>
                <w:rStyle w:val="ind"/>
                <w:rFonts w:ascii="Tahoma" w:hAnsi="Tahoma" w:cs="Tahoma"/>
                <w:color w:val="44546A"/>
              </w:rPr>
              <w:t xml:space="preserve">insensibles, déloyaux, calomniateurs, intempérants, cruels, ennemis des gens de bien, </w:t>
            </w:r>
            <w:r w:rsidRPr="009B5366">
              <w:rPr>
                <w:rFonts w:ascii="Tahoma" w:hAnsi="Tahoma" w:cs="Tahoma"/>
                <w:color w:val="44546A"/>
              </w:rPr>
              <w:br/>
            </w:r>
            <w:r w:rsidRPr="009B5366">
              <w:rPr>
                <w:rStyle w:val="ind"/>
                <w:rFonts w:ascii="Tahoma" w:hAnsi="Tahoma" w:cs="Tahoma"/>
                <w:color w:val="44546A"/>
                <w:vertAlign w:val="superscript"/>
              </w:rPr>
              <w:t xml:space="preserve">4 </w:t>
            </w:r>
            <w:r w:rsidRPr="009B5366">
              <w:rPr>
                <w:rStyle w:val="ind"/>
                <w:rFonts w:ascii="Tahoma" w:hAnsi="Tahoma" w:cs="Tahoma"/>
                <w:color w:val="44546A"/>
              </w:rPr>
              <w:t xml:space="preserve">traîtres, emportés, enflés d'orgueil, aimant le plaisir plus que Dieu, </w:t>
            </w:r>
            <w:r w:rsidRPr="009B5366">
              <w:rPr>
                <w:rFonts w:ascii="Tahoma" w:hAnsi="Tahoma" w:cs="Tahoma"/>
                <w:color w:val="44546A"/>
              </w:rPr>
              <w:br/>
            </w:r>
            <w:r w:rsidRPr="009B5366">
              <w:rPr>
                <w:rStyle w:val="ind"/>
                <w:rFonts w:ascii="Tahoma" w:hAnsi="Tahoma" w:cs="Tahoma"/>
                <w:color w:val="44546A"/>
                <w:vertAlign w:val="superscript"/>
              </w:rPr>
              <w:t xml:space="preserve">5 </w:t>
            </w:r>
            <w:r w:rsidRPr="009B5366">
              <w:rPr>
                <w:rStyle w:val="ind"/>
                <w:rFonts w:ascii="Tahoma" w:hAnsi="Tahoma" w:cs="Tahoma"/>
                <w:color w:val="44546A"/>
              </w:rPr>
              <w:t xml:space="preserve">ayant l'apparence de la piété, mais reniant ce qui en fait la force. Eloigne-toi de ces hommes-là. </w:t>
            </w:r>
            <w:r w:rsidRPr="009B5366">
              <w:rPr>
                <w:rFonts w:ascii="Tahoma" w:hAnsi="Tahoma" w:cs="Tahoma"/>
                <w:color w:val="44546A"/>
              </w:rPr>
              <w:br/>
            </w:r>
            <w:r w:rsidRPr="009B5366">
              <w:rPr>
                <w:rStyle w:val="ind"/>
                <w:rFonts w:ascii="Tahoma" w:hAnsi="Tahoma" w:cs="Tahoma"/>
                <w:color w:val="44546A"/>
                <w:vertAlign w:val="superscript"/>
              </w:rPr>
              <w:t xml:space="preserve">6 </w:t>
            </w:r>
            <w:r w:rsidRPr="009B5366">
              <w:rPr>
                <w:rStyle w:val="ind"/>
                <w:rFonts w:ascii="Tahoma" w:hAnsi="Tahoma" w:cs="Tahoma"/>
                <w:color w:val="44546A"/>
              </w:rPr>
              <w:t xml:space="preserve">Il en est parmi eux qui s'introduisent dans les maisons, et qui captivent des femmes d'un esprit faible et borné, chargées de péchés, agitées par des passions de toute espèce, </w:t>
            </w:r>
            <w:r w:rsidRPr="009B5366">
              <w:rPr>
                <w:rFonts w:ascii="Tahoma" w:hAnsi="Tahoma" w:cs="Tahoma"/>
                <w:color w:val="44546A"/>
              </w:rPr>
              <w:br/>
            </w:r>
            <w:r w:rsidRPr="009B5366">
              <w:rPr>
                <w:rStyle w:val="ind"/>
                <w:rFonts w:ascii="Tahoma" w:hAnsi="Tahoma" w:cs="Tahoma"/>
                <w:color w:val="44546A"/>
                <w:vertAlign w:val="superscript"/>
              </w:rPr>
              <w:t xml:space="preserve">7 </w:t>
            </w:r>
            <w:r w:rsidRPr="009B5366">
              <w:rPr>
                <w:rStyle w:val="ind"/>
                <w:rFonts w:ascii="Tahoma" w:hAnsi="Tahoma" w:cs="Tahoma"/>
                <w:color w:val="44546A"/>
              </w:rPr>
              <w:t xml:space="preserve">apprenant toujours et ne pouvant jamais arriver à la connaissance de la vérité. </w:t>
            </w:r>
          </w:p>
          <w:p w:rsidR="008A23EB" w:rsidRDefault="008A23EB"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Default="00221057" w:rsidP="009841E1">
            <w:pPr>
              <w:rPr>
                <w:rFonts w:ascii="Tahoma" w:hAnsi="Tahoma" w:cs="Tahoma"/>
                <w:b/>
                <w:bCs/>
              </w:rPr>
            </w:pPr>
          </w:p>
          <w:p w:rsidR="00221057" w:rsidRPr="00221057" w:rsidRDefault="00221057" w:rsidP="00221057">
            <w:pPr>
              <w:shd w:val="clear" w:color="auto" w:fill="FFFFFF"/>
              <w:ind w:firstLine="720"/>
              <w:jc w:val="both"/>
              <w:rPr>
                <w:rFonts w:ascii="Tahoma" w:hAnsi="Tahoma" w:cs="Tahoma"/>
                <w:color w:val="000000"/>
                <w:sz w:val="20"/>
                <w:szCs w:val="20"/>
                <w:lang w:val="fr-FR"/>
              </w:rPr>
            </w:pPr>
          </w:p>
          <w:p w:rsidR="00221057" w:rsidRPr="00221057" w:rsidRDefault="00221057" w:rsidP="00221057">
            <w:pPr>
              <w:shd w:val="clear" w:color="auto" w:fill="FFFFFF"/>
              <w:jc w:val="center"/>
              <w:rPr>
                <w:rFonts w:ascii="Tahoma" w:hAnsi="Tahoma" w:cs="Tahoma"/>
                <w:color w:val="FF0000"/>
                <w:sz w:val="20"/>
                <w:szCs w:val="20"/>
                <w:u w:val="double"/>
                <w:lang w:val="fr-FR"/>
              </w:rPr>
            </w:pPr>
            <w:r w:rsidRPr="00221057">
              <w:rPr>
                <w:rFonts w:ascii="Tahoma" w:hAnsi="Tahoma" w:cs="Tahoma"/>
                <w:b/>
                <w:bCs/>
                <w:color w:val="FF0000"/>
                <w:sz w:val="20"/>
                <w:szCs w:val="20"/>
                <w:u w:val="double"/>
                <w:lang w:val="fr-FR"/>
              </w:rPr>
              <w:t>QUESTIONS</w:t>
            </w:r>
          </w:p>
          <w:p w:rsidR="00221057" w:rsidRPr="00221057" w:rsidRDefault="00221057" w:rsidP="00221057">
            <w:pPr>
              <w:shd w:val="clear" w:color="auto" w:fill="FFFFFF"/>
              <w:jc w:val="both"/>
              <w:rPr>
                <w:rFonts w:ascii="Tahoma" w:hAnsi="Tahoma" w:cs="Tahoma"/>
                <w:color w:val="000000"/>
                <w:sz w:val="20"/>
                <w:szCs w:val="20"/>
                <w:lang w:val="fr-FR"/>
              </w:rPr>
            </w:pPr>
            <w:r w:rsidRPr="00221057">
              <w:rPr>
                <w:rFonts w:ascii="Tahoma" w:hAnsi="Tahoma" w:cs="Tahoma"/>
                <w:color w:val="000000"/>
                <w:sz w:val="20"/>
                <w:szCs w:val="20"/>
                <w:lang w:val="fr-FR"/>
              </w:rPr>
              <w:t>1. Qui écrivit les deux épitres à Timothée?</w:t>
            </w:r>
          </w:p>
          <w:p w:rsidR="00221057" w:rsidRPr="00221057" w:rsidRDefault="00221057" w:rsidP="00221057">
            <w:pPr>
              <w:shd w:val="clear" w:color="auto" w:fill="FFFFFF"/>
              <w:jc w:val="both"/>
              <w:rPr>
                <w:rFonts w:ascii="Tahoma" w:hAnsi="Tahoma" w:cs="Tahoma"/>
                <w:color w:val="000000"/>
                <w:sz w:val="20"/>
                <w:szCs w:val="20"/>
                <w:lang w:val="fr-FR"/>
              </w:rPr>
            </w:pPr>
            <w:r w:rsidRPr="00221057">
              <w:rPr>
                <w:rFonts w:ascii="Tahoma" w:hAnsi="Tahoma" w:cs="Tahoma"/>
                <w:color w:val="000000"/>
                <w:sz w:val="20"/>
                <w:szCs w:val="20"/>
                <w:lang w:val="fr-FR"/>
              </w:rPr>
              <w:t>2. Qui était Timothée?</w:t>
            </w:r>
          </w:p>
          <w:p w:rsidR="00221057" w:rsidRPr="00221057" w:rsidRDefault="00221057" w:rsidP="00221057">
            <w:pPr>
              <w:shd w:val="clear" w:color="auto" w:fill="FFFFFF"/>
              <w:jc w:val="both"/>
              <w:rPr>
                <w:rFonts w:ascii="Tahoma" w:hAnsi="Tahoma" w:cs="Tahoma"/>
                <w:color w:val="000000"/>
                <w:sz w:val="20"/>
                <w:szCs w:val="20"/>
                <w:lang w:val="fr-FR"/>
              </w:rPr>
            </w:pPr>
            <w:r w:rsidRPr="00221057">
              <w:rPr>
                <w:rFonts w:ascii="Tahoma" w:hAnsi="Tahoma" w:cs="Tahoma"/>
                <w:color w:val="000000"/>
                <w:sz w:val="20"/>
                <w:szCs w:val="20"/>
                <w:lang w:val="fr-FR"/>
              </w:rPr>
              <w:t>3. Que veut-on dire par "les derniers jours"?</w:t>
            </w:r>
          </w:p>
          <w:p w:rsidR="00221057" w:rsidRPr="00221057" w:rsidRDefault="00221057" w:rsidP="00221057">
            <w:pPr>
              <w:shd w:val="clear" w:color="auto" w:fill="FFFFFF"/>
              <w:ind w:left="284" w:hanging="284"/>
              <w:jc w:val="both"/>
              <w:rPr>
                <w:rFonts w:ascii="Tahoma" w:hAnsi="Tahoma" w:cs="Tahoma"/>
                <w:color w:val="000000"/>
                <w:sz w:val="20"/>
                <w:szCs w:val="20"/>
                <w:lang w:val="fr-FR"/>
              </w:rPr>
            </w:pPr>
            <w:r w:rsidRPr="00221057">
              <w:rPr>
                <w:rFonts w:ascii="Tahoma" w:hAnsi="Tahoma" w:cs="Tahoma"/>
                <w:color w:val="000000"/>
                <w:sz w:val="20"/>
                <w:szCs w:val="20"/>
                <w:lang w:val="fr-FR"/>
              </w:rPr>
              <w:t>4. Donne quelques versets qui parlent de la seconde venue de Jésus.</w:t>
            </w:r>
          </w:p>
          <w:p w:rsidR="00221057" w:rsidRPr="00221057" w:rsidRDefault="00221057" w:rsidP="00221057">
            <w:pPr>
              <w:shd w:val="clear" w:color="auto" w:fill="FFFFFF"/>
              <w:jc w:val="both"/>
              <w:rPr>
                <w:rFonts w:ascii="Tahoma" w:hAnsi="Tahoma" w:cs="Tahoma"/>
                <w:color w:val="000000"/>
                <w:sz w:val="20"/>
                <w:szCs w:val="20"/>
                <w:lang w:val="fr-FR"/>
              </w:rPr>
            </w:pPr>
            <w:r w:rsidRPr="00221057">
              <w:rPr>
                <w:rFonts w:ascii="Tahoma" w:hAnsi="Tahoma" w:cs="Tahoma"/>
                <w:color w:val="000000"/>
                <w:sz w:val="20"/>
                <w:szCs w:val="20"/>
                <w:lang w:val="fr-FR"/>
              </w:rPr>
              <w:t>5. Nommez les différents signes des derniers jours.</w:t>
            </w:r>
          </w:p>
          <w:p w:rsidR="00221057" w:rsidRPr="00221057" w:rsidRDefault="00221057" w:rsidP="00221057">
            <w:pPr>
              <w:shd w:val="clear" w:color="auto" w:fill="FFFFFF"/>
              <w:jc w:val="both"/>
              <w:rPr>
                <w:rFonts w:ascii="Tahoma" w:hAnsi="Tahoma" w:cs="Tahoma"/>
                <w:color w:val="000000"/>
                <w:sz w:val="20"/>
                <w:szCs w:val="20"/>
                <w:lang w:val="fr-FR"/>
              </w:rPr>
            </w:pPr>
            <w:r w:rsidRPr="00221057">
              <w:rPr>
                <w:rFonts w:ascii="Tahoma" w:hAnsi="Tahoma" w:cs="Tahoma"/>
                <w:color w:val="000000"/>
                <w:sz w:val="20"/>
                <w:szCs w:val="20"/>
                <w:lang w:val="fr-FR"/>
              </w:rPr>
              <w:t>6. Que dit Jésus au sujet de la fin des temps?</w:t>
            </w:r>
          </w:p>
          <w:p w:rsidR="00221057" w:rsidRPr="00221057" w:rsidRDefault="00221057" w:rsidP="00221057">
            <w:pPr>
              <w:shd w:val="clear" w:color="auto" w:fill="FFFFFF"/>
              <w:jc w:val="both"/>
              <w:rPr>
                <w:rFonts w:ascii="Tahoma" w:hAnsi="Tahoma" w:cs="Tahoma"/>
                <w:color w:val="000000"/>
                <w:sz w:val="20"/>
                <w:szCs w:val="20"/>
                <w:lang w:val="fr-FR"/>
              </w:rPr>
            </w:pPr>
            <w:r w:rsidRPr="00221057">
              <w:rPr>
                <w:rFonts w:ascii="Tahoma" w:hAnsi="Tahoma" w:cs="Tahoma"/>
                <w:color w:val="000000"/>
                <w:sz w:val="20"/>
                <w:szCs w:val="20"/>
                <w:lang w:val="fr-FR"/>
              </w:rPr>
              <w:t>7. Que veut-on dire par "s’écarté de la foi"?</w:t>
            </w:r>
          </w:p>
          <w:p w:rsidR="00221057" w:rsidRPr="00221057" w:rsidRDefault="00221057" w:rsidP="00221057">
            <w:pPr>
              <w:shd w:val="clear" w:color="auto" w:fill="FFFFFF"/>
              <w:jc w:val="both"/>
              <w:rPr>
                <w:rFonts w:ascii="Tahoma" w:hAnsi="Tahoma" w:cs="Tahoma"/>
                <w:color w:val="000000"/>
                <w:sz w:val="20"/>
                <w:szCs w:val="20"/>
                <w:lang w:val="fr-FR"/>
              </w:rPr>
            </w:pPr>
            <w:r w:rsidRPr="00221057">
              <w:rPr>
                <w:rFonts w:ascii="Tahoma" w:hAnsi="Tahoma" w:cs="Tahoma"/>
                <w:color w:val="000000"/>
                <w:sz w:val="20"/>
                <w:szCs w:val="20"/>
                <w:lang w:val="fr-FR"/>
              </w:rPr>
              <w:t>8. Comment la conscience de l’homme devient-elle endurcie?</w:t>
            </w:r>
          </w:p>
          <w:p w:rsidR="00221057" w:rsidRPr="00221057" w:rsidRDefault="00221057" w:rsidP="00221057">
            <w:pPr>
              <w:shd w:val="clear" w:color="auto" w:fill="FFFFFF"/>
              <w:jc w:val="both"/>
              <w:rPr>
                <w:rFonts w:ascii="Tahoma" w:hAnsi="Tahoma" w:cs="Tahoma"/>
                <w:color w:val="000000"/>
                <w:sz w:val="20"/>
                <w:szCs w:val="20"/>
                <w:lang w:val="fr-FR"/>
              </w:rPr>
            </w:pPr>
            <w:r w:rsidRPr="00221057">
              <w:rPr>
                <w:rFonts w:ascii="Tahoma" w:hAnsi="Tahoma" w:cs="Tahoma"/>
                <w:color w:val="000000"/>
                <w:sz w:val="20"/>
                <w:szCs w:val="20"/>
                <w:lang w:val="fr-FR"/>
              </w:rPr>
              <w:t>9. Comment peut-on savoir qu'on est enfant de Dieu?</w:t>
            </w:r>
          </w:p>
          <w:p w:rsidR="00221057" w:rsidRPr="00EC7A50" w:rsidRDefault="00221057" w:rsidP="00221057">
            <w:pPr>
              <w:rPr>
                <w:rFonts w:ascii="Tahoma" w:hAnsi="Tahoma" w:cs="Tahoma"/>
                <w:b/>
                <w:bCs/>
              </w:rPr>
            </w:pPr>
            <w:r w:rsidRPr="00221057">
              <w:rPr>
                <w:rFonts w:ascii="Tahoma" w:hAnsi="Tahoma" w:cs="Tahoma"/>
                <w:color w:val="000000"/>
                <w:sz w:val="20"/>
                <w:szCs w:val="20"/>
                <w:lang w:val="fr-FR"/>
              </w:rPr>
              <w:t>10. Achève la phrase: "Mais celui qui persévérera jusqu'à la fin… (Matthieu 24:13).</w:t>
            </w:r>
          </w:p>
        </w:tc>
        <w:tc>
          <w:tcPr>
            <w:tcW w:w="6379" w:type="dxa"/>
            <w:tcBorders>
              <w:left w:val="single" w:sz="4" w:space="0" w:color="auto"/>
            </w:tcBorders>
            <w:shd w:val="clear" w:color="auto" w:fill="auto"/>
          </w:tcPr>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221057" w:rsidRPr="00221057" w:rsidRDefault="00AF760C" w:rsidP="00221057">
            <w:pPr>
              <w:pStyle w:val="CC"/>
              <w:jc w:val="left"/>
              <w:rPr>
                <w:rFonts w:ascii="Tahoma" w:hAnsi="Tahoma" w:cs="Tahoma"/>
                <w:b w:val="0"/>
                <w:bCs/>
                <w:color w:val="00000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221057" w:rsidRPr="00221057" w:rsidRDefault="00221057" w:rsidP="00221057">
            <w:pPr>
              <w:shd w:val="clear" w:color="auto" w:fill="FFFFFF"/>
              <w:jc w:val="center"/>
              <w:rPr>
                <w:rFonts w:ascii="Tahoma" w:hAnsi="Tahoma" w:cs="Tahoma"/>
                <w:color w:val="000000"/>
                <w:sz w:val="20"/>
                <w:szCs w:val="20"/>
                <w:lang w:val="fr-FR"/>
              </w:rPr>
            </w:pPr>
          </w:p>
          <w:p w:rsidR="00221057" w:rsidRPr="00221057" w:rsidRDefault="00221057" w:rsidP="00221057">
            <w:pPr>
              <w:shd w:val="clear" w:color="auto" w:fill="FFFFFF"/>
              <w:jc w:val="both"/>
              <w:rPr>
                <w:rFonts w:ascii="Tahoma" w:hAnsi="Tahoma" w:cs="Tahoma"/>
                <w:color w:val="000000"/>
                <w:sz w:val="20"/>
                <w:szCs w:val="20"/>
                <w:lang w:val="fr-FR"/>
              </w:rPr>
            </w:pPr>
            <w:r w:rsidRPr="00221057">
              <w:rPr>
                <w:rFonts w:ascii="Tahoma" w:hAnsi="Tahoma" w:cs="Tahoma"/>
                <w:b/>
                <w:bCs/>
                <w:color w:val="000000"/>
                <w:sz w:val="20"/>
                <w:szCs w:val="20"/>
                <w:lang w:val="fr-FR"/>
              </w:rPr>
              <w:t>L’Apparition</w:t>
            </w:r>
          </w:p>
          <w:p w:rsidR="00221057" w:rsidRPr="00221057" w:rsidRDefault="00221057" w:rsidP="00221057">
            <w:pPr>
              <w:shd w:val="clear" w:color="auto" w:fill="FFFFFF"/>
              <w:ind w:firstLine="720"/>
              <w:jc w:val="both"/>
              <w:rPr>
                <w:rFonts w:ascii="Tahoma" w:hAnsi="Tahoma" w:cs="Tahoma"/>
                <w:color w:val="000000"/>
                <w:sz w:val="20"/>
                <w:szCs w:val="20"/>
                <w:lang w:val="fr-FR"/>
              </w:rPr>
            </w:pPr>
            <w:r w:rsidRPr="00221057">
              <w:rPr>
                <w:rFonts w:ascii="Tahoma" w:hAnsi="Tahoma" w:cs="Tahoma"/>
                <w:color w:val="000000"/>
                <w:sz w:val="20"/>
                <w:szCs w:val="20"/>
                <w:lang w:val="fr-FR"/>
              </w:rPr>
              <w:t xml:space="preserve">Jésus a fait savoir à Ses disciples qu'Il reviendra sur terre. Il dit: "Je vais vous préparer une place. Et, lorsque je m'en serai allé, et que je vous aurai préparé une place, je reviendrai et je vous prendrai avec moi, afin que là où je suis vous y soyez aussi" (Jean 14:2,3). Il y a une autre promesse de la venue de Jésus, rapportée dans le Livre des Apôtres. Comme Jésus parlait à Ses disciples, et "pendant qu'ils le regardaient, une nuée le déroba à leurs yeux" (Actes 1:9). Jésus monta au Ciel, mais comme les disciples Le voyaient disparaître, deux hommes vêtus de blanc vinrent et dirent: "Ce Jésus, qui a été enlevé au ciel du milieu de vous, reviendra de la même manière que vous l'avez vu allant au ciel" (Actes 1:11). </w:t>
            </w:r>
          </w:p>
          <w:p w:rsidR="00221057" w:rsidRPr="00221057" w:rsidRDefault="00221057" w:rsidP="00221057">
            <w:pPr>
              <w:shd w:val="clear" w:color="auto" w:fill="FFFFFF"/>
              <w:ind w:firstLine="720"/>
              <w:jc w:val="both"/>
              <w:rPr>
                <w:rFonts w:ascii="Tahoma" w:hAnsi="Tahoma" w:cs="Tahoma"/>
                <w:color w:val="000000"/>
                <w:sz w:val="20"/>
                <w:szCs w:val="20"/>
                <w:lang w:val="fr-FR"/>
              </w:rPr>
            </w:pPr>
            <w:r w:rsidRPr="00221057">
              <w:rPr>
                <w:rFonts w:ascii="Tahoma" w:hAnsi="Tahoma" w:cs="Tahoma"/>
                <w:color w:val="000000"/>
                <w:sz w:val="20"/>
                <w:szCs w:val="20"/>
                <w:lang w:val="fr-FR"/>
              </w:rPr>
              <w:t>Les promesses de la venue de Jésus constituent l'espérance de tous les Chrétiens. Cette espérance les incite à veiller et à prier. Cette espérance de la venue de Jésus les amène à se préparer pour ce jour où Jésus viendra prendre Son Epouse qui attend.</w:t>
            </w:r>
          </w:p>
          <w:p w:rsidR="00221057" w:rsidRPr="00221057" w:rsidRDefault="00221057" w:rsidP="00221057">
            <w:pPr>
              <w:shd w:val="clear" w:color="auto" w:fill="FFFFFF"/>
              <w:ind w:firstLine="720"/>
              <w:jc w:val="both"/>
              <w:rPr>
                <w:rFonts w:ascii="Tahoma" w:hAnsi="Tahoma" w:cs="Tahoma"/>
                <w:color w:val="000000"/>
                <w:sz w:val="20"/>
                <w:szCs w:val="20"/>
                <w:lang w:val="fr-FR"/>
              </w:rPr>
            </w:pPr>
          </w:p>
          <w:p w:rsidR="00221057" w:rsidRPr="00221057" w:rsidRDefault="00221057" w:rsidP="00221057">
            <w:pPr>
              <w:shd w:val="clear" w:color="auto" w:fill="FFFFFF"/>
              <w:rPr>
                <w:rFonts w:ascii="Tahoma" w:hAnsi="Tahoma" w:cs="Tahoma"/>
                <w:color w:val="000000"/>
                <w:sz w:val="20"/>
                <w:szCs w:val="20"/>
                <w:lang w:val="fr-FR"/>
              </w:rPr>
            </w:pPr>
            <w:r w:rsidRPr="00221057">
              <w:rPr>
                <w:rFonts w:ascii="Tahoma" w:hAnsi="Tahoma" w:cs="Tahoma"/>
                <w:b/>
                <w:bCs/>
                <w:color w:val="000000"/>
                <w:sz w:val="20"/>
                <w:szCs w:val="20"/>
                <w:lang w:val="fr-FR"/>
              </w:rPr>
              <w:t>Les Derniers Jours</w:t>
            </w:r>
          </w:p>
          <w:p w:rsidR="00221057" w:rsidRPr="00221057" w:rsidRDefault="00221057" w:rsidP="00221057">
            <w:pPr>
              <w:shd w:val="clear" w:color="auto" w:fill="FFFFFF"/>
              <w:ind w:firstLine="720"/>
              <w:jc w:val="both"/>
              <w:rPr>
                <w:rFonts w:ascii="Tahoma" w:hAnsi="Tahoma" w:cs="Tahoma"/>
                <w:color w:val="000000"/>
                <w:sz w:val="20"/>
                <w:szCs w:val="20"/>
                <w:lang w:val="fr-FR"/>
              </w:rPr>
            </w:pPr>
            <w:r w:rsidRPr="00221057">
              <w:rPr>
                <w:rFonts w:ascii="Tahoma" w:hAnsi="Tahoma" w:cs="Tahoma"/>
                <w:color w:val="000000"/>
                <w:sz w:val="20"/>
                <w:szCs w:val="20"/>
                <w:lang w:val="fr-FR"/>
              </w:rPr>
              <w:t xml:space="preserve">Dans plusieurs passages de la Bible figurent les "derniers jours" qui signifient les jours qui viendront juste avant la venue de Jésus. Une fois, les disciples demandèrent à Jésus: "Quel sera le signe de ton avènement et de la fin du monde?" (Matthieu 24:3). Jésus leur parla des choses qui se passeront: beaucoup de personnes seront trompées par de faux prophètes, il y aura plus d’amour pour le péché, les Chrétiens seront haïs pour la cause de Jésus, beaucoup de personnes perdront l'amour de Dieu de leur cœur. Jésus mentionna plusieurs autres signes de Sa venue, mais Il ajouta: "Mais celui qui persévérera jusqu'à la fin sera sauvé" (Matthieu 24:13). </w:t>
            </w:r>
          </w:p>
          <w:p w:rsidR="00221057" w:rsidRPr="00221057" w:rsidRDefault="00221057" w:rsidP="00221057">
            <w:pPr>
              <w:shd w:val="clear" w:color="auto" w:fill="FFFFFF"/>
              <w:ind w:firstLine="720"/>
              <w:jc w:val="both"/>
              <w:rPr>
                <w:rFonts w:ascii="Tahoma" w:hAnsi="Tahoma" w:cs="Tahoma"/>
                <w:color w:val="000000"/>
                <w:sz w:val="20"/>
                <w:szCs w:val="20"/>
                <w:lang w:val="fr-FR"/>
              </w:rPr>
            </w:pPr>
          </w:p>
          <w:p w:rsidR="00221057" w:rsidRPr="00221057" w:rsidRDefault="00221057" w:rsidP="00221057">
            <w:pPr>
              <w:shd w:val="clear" w:color="auto" w:fill="FFFFFF"/>
              <w:jc w:val="both"/>
              <w:rPr>
                <w:rFonts w:ascii="Tahoma" w:hAnsi="Tahoma" w:cs="Tahoma"/>
                <w:color w:val="000000"/>
                <w:sz w:val="20"/>
                <w:szCs w:val="20"/>
                <w:lang w:val="fr-FR"/>
              </w:rPr>
            </w:pPr>
            <w:r w:rsidRPr="00221057">
              <w:rPr>
                <w:rFonts w:ascii="Tahoma" w:hAnsi="Tahoma" w:cs="Tahoma"/>
                <w:b/>
                <w:bCs/>
                <w:color w:val="000000"/>
                <w:sz w:val="20"/>
                <w:szCs w:val="20"/>
                <w:lang w:val="fr-FR"/>
              </w:rPr>
              <w:t xml:space="preserve">Des Temps Difficiles  </w:t>
            </w:r>
          </w:p>
          <w:p w:rsidR="00221057" w:rsidRPr="00221057" w:rsidRDefault="00221057" w:rsidP="00221057">
            <w:pPr>
              <w:shd w:val="clear" w:color="auto" w:fill="FFFFFF"/>
              <w:ind w:firstLine="720"/>
              <w:jc w:val="both"/>
              <w:rPr>
                <w:rFonts w:ascii="Tahoma" w:hAnsi="Tahoma" w:cs="Tahoma"/>
                <w:color w:val="000000"/>
                <w:sz w:val="20"/>
                <w:szCs w:val="20"/>
                <w:lang w:val="fr-FR"/>
              </w:rPr>
            </w:pPr>
            <w:r w:rsidRPr="00221057">
              <w:rPr>
                <w:rFonts w:ascii="Tahoma" w:hAnsi="Tahoma" w:cs="Tahoma"/>
                <w:color w:val="000000"/>
                <w:sz w:val="20"/>
                <w:szCs w:val="20"/>
                <w:lang w:val="fr-FR"/>
              </w:rPr>
              <w:t>Ce n’est pas étonnant que Paul ait écrit à Timothée qu'il aurait des temps difficiles dans les derniers jours. Il continua en disant que les derniers jours seront pleins de dangers et de risques. Timothée était un jeune ministre et Paul désirait l'aider et aider aussi les autres Chrétiens. Il a été dit qu’ "un homme averti, en vaut plusieurs" – savoir d'avance ce qui va se passer, c'est avoir l’occasion de se préparer. Paul n’avait pas dit qu'il avait une idée que certaines choses se produiront pendant les derniers jours, ou qu'il pensait que ces choses arriveront. Paul fit connaître clairement que l’''Esprit parle" de ces conditions des derniers jours. Qu'est-ce que l'Esprit? La Bible dit: "C'est l'Esprit qui en rend témoignage, parce que l'Esprit est la vérité" (1 Jean 5:6).</w:t>
            </w:r>
          </w:p>
          <w:p w:rsidR="00221057" w:rsidRPr="00221057" w:rsidRDefault="00221057" w:rsidP="00221057">
            <w:pPr>
              <w:shd w:val="clear" w:color="auto" w:fill="FFFFFF"/>
              <w:ind w:firstLine="720"/>
              <w:jc w:val="both"/>
              <w:rPr>
                <w:rFonts w:ascii="Tahoma" w:hAnsi="Tahoma" w:cs="Tahoma"/>
                <w:color w:val="000000"/>
                <w:sz w:val="20"/>
                <w:szCs w:val="20"/>
                <w:lang w:val="fr-FR"/>
              </w:rPr>
            </w:pPr>
          </w:p>
          <w:p w:rsidR="00221057" w:rsidRPr="00221057" w:rsidRDefault="00221057" w:rsidP="00221057">
            <w:pPr>
              <w:shd w:val="clear" w:color="auto" w:fill="FFFFFF"/>
              <w:jc w:val="both"/>
              <w:rPr>
                <w:rFonts w:ascii="Tahoma" w:hAnsi="Tahoma" w:cs="Tahoma"/>
                <w:color w:val="000000"/>
                <w:sz w:val="20"/>
                <w:szCs w:val="20"/>
                <w:lang w:val="fr-FR"/>
              </w:rPr>
            </w:pPr>
            <w:r w:rsidRPr="00221057">
              <w:rPr>
                <w:rFonts w:ascii="Tahoma" w:hAnsi="Tahoma" w:cs="Tahoma"/>
                <w:b/>
                <w:bCs/>
                <w:color w:val="000000"/>
                <w:sz w:val="20"/>
                <w:szCs w:val="20"/>
                <w:lang w:val="fr-FR"/>
              </w:rPr>
              <w:t xml:space="preserve">La Tromperie </w:t>
            </w:r>
          </w:p>
          <w:p w:rsidR="00221057" w:rsidRPr="00221057" w:rsidRDefault="00221057" w:rsidP="00221057">
            <w:pPr>
              <w:shd w:val="clear" w:color="auto" w:fill="FFFFFF"/>
              <w:ind w:firstLine="720"/>
              <w:jc w:val="both"/>
              <w:rPr>
                <w:rFonts w:ascii="Tahoma" w:hAnsi="Tahoma" w:cs="Tahoma"/>
                <w:color w:val="000000"/>
                <w:sz w:val="20"/>
                <w:szCs w:val="20"/>
                <w:lang w:val="fr-FR"/>
              </w:rPr>
            </w:pPr>
            <w:r w:rsidRPr="00221057">
              <w:rPr>
                <w:rFonts w:ascii="Tahoma" w:hAnsi="Tahoma" w:cs="Tahoma"/>
                <w:color w:val="000000"/>
                <w:sz w:val="20"/>
                <w:szCs w:val="20"/>
                <w:lang w:val="fr-FR"/>
              </w:rPr>
              <w:t xml:space="preserve">Paul était incité par l'Esprit à avertir que Satan viendrait avec des paroles séduisantes – des paroles pour tenter et tromper. Il est bon de connaitre la Parole de Dieu, afin que l'on ne soit pas induit en erreur. Quand un homme mène une vie pieuse, il na pas besoin d’avoir la crainte d’être égarer. "La piété est utile à toutes choses, </w:t>
            </w:r>
            <w:r w:rsidRPr="00221057">
              <w:rPr>
                <w:rFonts w:ascii="Tahoma" w:hAnsi="Tahoma" w:cs="Tahoma"/>
                <w:color w:val="000000"/>
                <w:sz w:val="20"/>
                <w:szCs w:val="20"/>
                <w:lang w:val="fr-FR"/>
              </w:rPr>
              <w:lastRenderedPageBreak/>
              <w:t xml:space="preserve">ayant la promesse de la vie présente et de celle qui est à venir." Les Chrétiens doivent pratiquer la piété, ainsi ils auront une protection contre les ruses du diable. Parfois, Satan tente l’homme, en lui disant qu'il n'est pas nécessaire de mener une vie aussi exemplaire, ou qu'il n'est pas nécessaire de réparer les torts, ou encore qu'il n'est pas nécessaire de lire la Bible chaque jour et de prier beaucoup. L'ennemi sait que la force du Chrétien vient de Dieu à travers la Parole et la prière de la foi. </w:t>
            </w:r>
          </w:p>
          <w:p w:rsidR="00221057" w:rsidRPr="00221057" w:rsidRDefault="00221057" w:rsidP="00221057">
            <w:pPr>
              <w:shd w:val="clear" w:color="auto" w:fill="FFFFFF"/>
              <w:ind w:firstLine="720"/>
              <w:jc w:val="both"/>
              <w:rPr>
                <w:rFonts w:ascii="Tahoma" w:hAnsi="Tahoma" w:cs="Tahoma"/>
                <w:color w:val="000000"/>
                <w:sz w:val="20"/>
                <w:szCs w:val="20"/>
                <w:lang w:val="fr-FR"/>
              </w:rPr>
            </w:pPr>
            <w:r w:rsidRPr="00221057">
              <w:rPr>
                <w:rFonts w:ascii="Tahoma" w:hAnsi="Tahoma" w:cs="Tahoma"/>
                <w:color w:val="000000"/>
                <w:sz w:val="20"/>
                <w:szCs w:val="20"/>
                <w:lang w:val="fr-FR"/>
              </w:rPr>
              <w:t xml:space="preserve">Du temps des Enfants d'Israël, leur roi Jéroboam avait dit: "Assez longtemps vous êtes montés à Jérusalem" (1 Rois 12:28) pour adorer. Au lieu d'adorer à l'endroit que Dieu leur avait dit, le roi fît de nouveaux lieux, et institua de nouvelles fêtes "qu'il a choisie de son gré" "comme la fête" que Dieu avait instituée. Cela constituait un péché, et Dieu envoya le jugement sur le roi: sa main "devint sèche, et il ne put la ramener à soi." Il envoya aussi le jugement sur l'autel: il se "fendit, et la cendre qui était dessus fut répandue"                      (1 Rois 13:4, 5). </w:t>
            </w:r>
          </w:p>
          <w:p w:rsidR="00221057" w:rsidRPr="00221057" w:rsidRDefault="00221057" w:rsidP="00221057">
            <w:pPr>
              <w:shd w:val="clear" w:color="auto" w:fill="FFFFFF"/>
              <w:ind w:firstLine="720"/>
              <w:jc w:val="both"/>
              <w:rPr>
                <w:rFonts w:ascii="Tahoma" w:hAnsi="Tahoma" w:cs="Tahoma"/>
                <w:color w:val="000000"/>
                <w:sz w:val="20"/>
                <w:szCs w:val="20"/>
                <w:lang w:val="fr-FR"/>
              </w:rPr>
            </w:pPr>
            <w:r w:rsidRPr="00221057">
              <w:rPr>
                <w:rFonts w:ascii="Tahoma" w:hAnsi="Tahoma" w:cs="Tahoma"/>
                <w:color w:val="000000"/>
                <w:sz w:val="20"/>
                <w:szCs w:val="20"/>
                <w:lang w:val="fr-FR"/>
              </w:rPr>
              <w:t>Les Enfants d'Israël auraient dû obéir à Dieu plutôt qu’au roi. Compare les paroles des hommes avec la Bible, et si les paroles des hommes n'enseignent pas la même chose que la Bible, prends garde, de peur que tu ne sois entrainé loin de Dieu. Telle voie parait droite à un homme, mais elle conduit à la mort (Proverbes 14:12; 16:25).</w:t>
            </w:r>
          </w:p>
          <w:p w:rsidR="00221057" w:rsidRPr="00221057" w:rsidRDefault="00221057" w:rsidP="00221057">
            <w:pPr>
              <w:shd w:val="clear" w:color="auto" w:fill="FFFFFF"/>
              <w:ind w:firstLine="720"/>
              <w:jc w:val="both"/>
              <w:rPr>
                <w:rFonts w:ascii="Tahoma" w:hAnsi="Tahoma" w:cs="Tahoma"/>
                <w:color w:val="000000"/>
                <w:sz w:val="20"/>
                <w:szCs w:val="20"/>
                <w:lang w:val="fr-FR"/>
              </w:rPr>
            </w:pPr>
          </w:p>
          <w:p w:rsidR="00221057" w:rsidRPr="00221057" w:rsidRDefault="00221057" w:rsidP="00221057">
            <w:pPr>
              <w:shd w:val="clear" w:color="auto" w:fill="FFFFFF"/>
              <w:jc w:val="both"/>
              <w:rPr>
                <w:rFonts w:ascii="Tahoma" w:hAnsi="Tahoma" w:cs="Tahoma"/>
                <w:color w:val="000000"/>
                <w:sz w:val="20"/>
                <w:szCs w:val="20"/>
                <w:lang w:val="fr-FR"/>
              </w:rPr>
            </w:pPr>
            <w:r w:rsidRPr="00221057">
              <w:rPr>
                <w:rFonts w:ascii="Tahoma" w:hAnsi="Tahoma" w:cs="Tahoma"/>
                <w:b/>
                <w:bCs/>
                <w:color w:val="000000"/>
                <w:sz w:val="20"/>
                <w:szCs w:val="20"/>
                <w:lang w:val="fr-FR"/>
              </w:rPr>
              <w:t xml:space="preserve">Les Religieux </w:t>
            </w:r>
          </w:p>
          <w:p w:rsidR="00221057" w:rsidRPr="00221057" w:rsidRDefault="00221057" w:rsidP="00221057">
            <w:pPr>
              <w:shd w:val="clear" w:color="auto" w:fill="FFFFFF"/>
              <w:ind w:firstLine="720"/>
              <w:jc w:val="both"/>
              <w:rPr>
                <w:rFonts w:ascii="Tahoma" w:hAnsi="Tahoma" w:cs="Tahoma"/>
                <w:color w:val="000000"/>
                <w:sz w:val="20"/>
                <w:szCs w:val="20"/>
                <w:lang w:val="fr-FR"/>
              </w:rPr>
            </w:pPr>
            <w:r w:rsidRPr="00221057">
              <w:rPr>
                <w:rFonts w:ascii="Tahoma" w:hAnsi="Tahoma" w:cs="Tahoma"/>
                <w:color w:val="000000"/>
                <w:sz w:val="20"/>
                <w:szCs w:val="20"/>
                <w:lang w:val="fr-FR"/>
              </w:rPr>
              <w:t xml:space="preserve">Nous sommes exhortés à nous détourner de ceux-là qui ont "l'apparence de la piété, mais reniant ce qui en fait la force." Il y a plusieurs qui sont religieux, mais qui n'ont pas Jésus dans le cœur; ils ne peuvent donc pas vivre comme Lui. Dans Jean 1:12, nous lisons: "Mais à tous ceux qui l'ont reçu, à ceux qui croient en son nom, elle a donné le pouvoir de devenir enfants de Dieu." Le Seigneur donne le pouvoir de vivre pour Lui, sans péché. Dans Jean 8:34 nous avons lu: "Quiconque se livre au péché est esclave du péché", celui qui commet le péché n'est pas enfant de Dieu mais est du démon, parce que "quiconque est né de Dieu ne pratique pas le péché"                    (1 Jean 3:8,9). </w:t>
            </w:r>
          </w:p>
          <w:p w:rsidR="00221057" w:rsidRPr="00221057" w:rsidRDefault="00221057" w:rsidP="00221057">
            <w:pPr>
              <w:shd w:val="clear" w:color="auto" w:fill="FFFFFF"/>
              <w:ind w:firstLine="720"/>
              <w:jc w:val="both"/>
              <w:rPr>
                <w:rFonts w:ascii="Tahoma" w:hAnsi="Tahoma" w:cs="Tahoma"/>
                <w:color w:val="000000"/>
                <w:sz w:val="20"/>
                <w:szCs w:val="20"/>
                <w:lang w:val="fr-FR"/>
              </w:rPr>
            </w:pPr>
          </w:p>
          <w:p w:rsidR="00221057" w:rsidRPr="00221057" w:rsidRDefault="00221057" w:rsidP="00221057">
            <w:pPr>
              <w:shd w:val="clear" w:color="auto" w:fill="FFFFFF"/>
              <w:jc w:val="both"/>
              <w:rPr>
                <w:rFonts w:ascii="Tahoma" w:hAnsi="Tahoma" w:cs="Tahoma"/>
                <w:color w:val="000000"/>
                <w:sz w:val="20"/>
                <w:szCs w:val="20"/>
                <w:lang w:val="fr-FR"/>
              </w:rPr>
            </w:pPr>
            <w:r w:rsidRPr="00221057">
              <w:rPr>
                <w:rFonts w:ascii="Tahoma" w:hAnsi="Tahoma" w:cs="Tahoma"/>
                <w:b/>
                <w:bCs/>
                <w:color w:val="000000"/>
                <w:sz w:val="20"/>
                <w:szCs w:val="20"/>
                <w:lang w:val="fr-FR"/>
              </w:rPr>
              <w:t>Les Récidivistes</w:t>
            </w:r>
          </w:p>
          <w:p w:rsidR="00221057" w:rsidRPr="00221057" w:rsidRDefault="00221057" w:rsidP="00221057">
            <w:pPr>
              <w:shd w:val="clear" w:color="auto" w:fill="FFFFFF"/>
              <w:ind w:firstLine="720"/>
              <w:jc w:val="both"/>
              <w:rPr>
                <w:rFonts w:ascii="Tahoma" w:hAnsi="Tahoma" w:cs="Tahoma"/>
                <w:color w:val="000000"/>
                <w:sz w:val="20"/>
                <w:szCs w:val="20"/>
                <w:lang w:val="fr-FR"/>
              </w:rPr>
            </w:pPr>
            <w:r w:rsidRPr="00221057">
              <w:rPr>
                <w:rFonts w:ascii="Tahoma" w:hAnsi="Tahoma" w:cs="Tahoma"/>
                <w:color w:val="000000"/>
                <w:sz w:val="20"/>
                <w:szCs w:val="20"/>
                <w:lang w:val="fr-FR"/>
              </w:rPr>
              <w:t>Dans les derniers jours, "quelques-uns abandonneront la foi" – quelques-uns de ceux-là qui ont une fois aimé le Seigneur et L’ont suivi, ne continueront pas de faire ainsi. Jésus avait dit: "Et, parce que l'iniquité se sera accrue, la charité du plus grand nombre se refroidira" (Matthieu 24:12). Un seul péché sépare l’homme de Dieu; et, à moins que ce péché soit confessé par l'homme et pardonné par Dieu, celui qui le commet restera un récidiviste devant Dieu. D'habitude, Satan essaie de dire au pécheur de continuer comme il le fait, que nul ne le saura, et que les gens riront de lui s’il admet avoir mal agi. Les derniers jours sont des jours dangereux. L’on doit écouter la voix de Dieu et boucher ses oreilles à la voix de Satan.</w:t>
            </w:r>
          </w:p>
          <w:p w:rsidR="00221057" w:rsidRPr="00221057" w:rsidRDefault="00221057" w:rsidP="00221057">
            <w:pPr>
              <w:shd w:val="clear" w:color="auto" w:fill="FFFFFF"/>
              <w:ind w:firstLine="720"/>
              <w:jc w:val="both"/>
              <w:rPr>
                <w:rFonts w:ascii="Tahoma" w:hAnsi="Tahoma" w:cs="Tahoma"/>
                <w:color w:val="000000"/>
                <w:sz w:val="20"/>
                <w:szCs w:val="20"/>
                <w:lang w:val="fr-FR"/>
              </w:rPr>
            </w:pPr>
          </w:p>
          <w:p w:rsidR="00221057" w:rsidRPr="00221057" w:rsidRDefault="00221057" w:rsidP="00221057">
            <w:pPr>
              <w:shd w:val="clear" w:color="auto" w:fill="FFFFFF"/>
              <w:jc w:val="both"/>
              <w:rPr>
                <w:rFonts w:ascii="Tahoma" w:hAnsi="Tahoma" w:cs="Tahoma"/>
                <w:color w:val="000000"/>
                <w:sz w:val="20"/>
                <w:szCs w:val="20"/>
                <w:lang w:val="fr-FR"/>
              </w:rPr>
            </w:pPr>
            <w:r w:rsidRPr="00221057">
              <w:rPr>
                <w:rFonts w:ascii="Tahoma" w:hAnsi="Tahoma" w:cs="Tahoma"/>
                <w:b/>
                <w:bCs/>
                <w:color w:val="000000"/>
                <w:sz w:val="20"/>
                <w:szCs w:val="20"/>
                <w:lang w:val="fr-FR"/>
              </w:rPr>
              <w:t xml:space="preserve">Une Conscience </w:t>
            </w:r>
          </w:p>
          <w:p w:rsidR="00221057" w:rsidRPr="00221057" w:rsidRDefault="00221057" w:rsidP="00221057">
            <w:pPr>
              <w:shd w:val="clear" w:color="auto" w:fill="FFFFFF"/>
              <w:ind w:firstLine="720"/>
              <w:jc w:val="both"/>
              <w:rPr>
                <w:rFonts w:ascii="Tahoma" w:hAnsi="Tahoma" w:cs="Tahoma"/>
                <w:color w:val="000000"/>
                <w:sz w:val="20"/>
                <w:szCs w:val="20"/>
                <w:lang w:val="fr-FR"/>
              </w:rPr>
            </w:pPr>
            <w:r w:rsidRPr="00221057">
              <w:rPr>
                <w:rFonts w:ascii="Tahoma" w:hAnsi="Tahoma" w:cs="Tahoma"/>
                <w:color w:val="000000"/>
                <w:sz w:val="20"/>
                <w:szCs w:val="20"/>
                <w:lang w:val="fr-FR"/>
              </w:rPr>
              <w:t xml:space="preserve">Celui qui s'est "écarté de la foi" a deux choix. L’un de ces choix est qu’il peut se repentir, abandonner ses voies et retourner à Dieu qui aura pitié de lui, et qui ne "se lasse pas de pardonner" (Esaïe 55:7). Tout comme n'importe quel autre pécheur, il peut venir à Dieu. Quand il a péché, sa justice était oubliée et la mort éternelle planait sur lui (Ezéchiel 18:24). Dans Ezéchiel 18:20, nous avons lu: "L'âme qui pèche, c'est celle qui mourra"; mais, en continuant la lecture, nous avons appris que Dieu n'éprouve aucun plaisir dans la mort du méchant, mais ce qu'Il désire, c’est que le méchant "change de conduite, et qu'il vive" (Ezéchiel 18:23). </w:t>
            </w:r>
          </w:p>
          <w:p w:rsidR="00221057" w:rsidRPr="00221057" w:rsidRDefault="00221057" w:rsidP="00221057">
            <w:pPr>
              <w:shd w:val="clear" w:color="auto" w:fill="FFFFFF"/>
              <w:ind w:firstLine="720"/>
              <w:jc w:val="both"/>
              <w:rPr>
                <w:rFonts w:ascii="Tahoma" w:hAnsi="Tahoma" w:cs="Tahoma"/>
                <w:color w:val="000000"/>
                <w:sz w:val="20"/>
                <w:szCs w:val="20"/>
                <w:lang w:val="fr-FR"/>
              </w:rPr>
            </w:pPr>
            <w:r w:rsidRPr="00221057">
              <w:rPr>
                <w:rFonts w:ascii="Tahoma" w:hAnsi="Tahoma" w:cs="Tahoma"/>
                <w:color w:val="000000"/>
                <w:sz w:val="20"/>
                <w:szCs w:val="20"/>
                <w:lang w:val="fr-FR"/>
              </w:rPr>
              <w:t xml:space="preserve">L'autre choix, c’est qu’il peut continuer à vivre dans le péché, </w:t>
            </w:r>
            <w:r w:rsidRPr="00221057">
              <w:rPr>
                <w:rFonts w:ascii="Tahoma" w:hAnsi="Tahoma" w:cs="Tahoma"/>
                <w:color w:val="000000"/>
                <w:sz w:val="20"/>
                <w:szCs w:val="20"/>
                <w:lang w:val="fr-FR"/>
              </w:rPr>
              <w:lastRenderedPageBreak/>
              <w:t>écarté de Dieu, sans aucun espoir ou sans aucune paix. Sa conscience deviendra endurcie ou sourde à la voix de l'Esprit. Tu sais comment ta conscience te dit que tu dois prier, et si tu manques d'écouter, tu continueras jusqu'à ce que tu ne sois plus inquiet de chuter, et tu oublieras de prier – tu deviendras faible et tu cèderas à la tentation. L’on doit être prudent, de peur que sa conscience ne devienne endurcie – quand on n’est plus chagriné pour le mal qu'on a fait, quand on n'est plus sensible lorsque Dieu parle à soi au sujet de la désobéissance, quand on ne se soucie plus si Dieu est mécontent de sa vie ou pas.</w:t>
            </w:r>
          </w:p>
          <w:p w:rsidR="00221057" w:rsidRPr="00221057" w:rsidRDefault="00221057" w:rsidP="00221057">
            <w:pPr>
              <w:shd w:val="clear" w:color="auto" w:fill="FFFFFF"/>
              <w:ind w:firstLine="720"/>
              <w:jc w:val="both"/>
              <w:rPr>
                <w:rFonts w:ascii="Tahoma" w:hAnsi="Tahoma" w:cs="Tahoma"/>
                <w:color w:val="000000"/>
                <w:sz w:val="20"/>
                <w:szCs w:val="20"/>
                <w:lang w:val="fr-FR"/>
              </w:rPr>
            </w:pPr>
          </w:p>
          <w:p w:rsidR="00221057" w:rsidRPr="00221057" w:rsidRDefault="00221057" w:rsidP="00221057">
            <w:pPr>
              <w:shd w:val="clear" w:color="auto" w:fill="FFFFFF"/>
              <w:jc w:val="both"/>
              <w:rPr>
                <w:rFonts w:ascii="Tahoma" w:hAnsi="Tahoma" w:cs="Tahoma"/>
                <w:color w:val="000000"/>
                <w:sz w:val="20"/>
                <w:szCs w:val="20"/>
                <w:lang w:val="fr-FR"/>
              </w:rPr>
            </w:pPr>
            <w:r w:rsidRPr="00221057">
              <w:rPr>
                <w:rFonts w:ascii="Tahoma" w:hAnsi="Tahoma" w:cs="Tahoma"/>
                <w:b/>
                <w:bCs/>
                <w:color w:val="000000"/>
                <w:sz w:val="20"/>
                <w:szCs w:val="20"/>
                <w:lang w:val="fr-FR"/>
              </w:rPr>
              <w:t xml:space="preserve">Les Signes </w:t>
            </w:r>
          </w:p>
          <w:p w:rsidR="00221057" w:rsidRPr="00221057" w:rsidRDefault="00221057" w:rsidP="00221057">
            <w:pPr>
              <w:shd w:val="clear" w:color="auto" w:fill="FFFFFF"/>
              <w:ind w:firstLine="720"/>
              <w:jc w:val="both"/>
              <w:rPr>
                <w:rFonts w:ascii="Tahoma" w:hAnsi="Tahoma" w:cs="Tahoma"/>
                <w:color w:val="000000"/>
                <w:sz w:val="20"/>
                <w:szCs w:val="20"/>
                <w:lang w:val="fr-FR"/>
              </w:rPr>
            </w:pPr>
            <w:r w:rsidRPr="00221057">
              <w:rPr>
                <w:rFonts w:ascii="Tahoma" w:hAnsi="Tahoma" w:cs="Tahoma"/>
                <w:color w:val="000000"/>
                <w:sz w:val="20"/>
                <w:szCs w:val="20"/>
                <w:lang w:val="fr-FR"/>
              </w:rPr>
              <w:t xml:space="preserve">Nous savons que nous vivons dans les derniers jours. Paul a décrit la manière dont beaucoup de gens vivront dans les derniers jours. Ils seront égoïstes; et aujourd'hui, c'est la manière dont la plupart des gens vivent. Ils seront fanfarons; et c'est ce que nous constatons aujourd'hui. Ils seront des traitres; et aujourd'hui il est difficile de se fier à certaines personnes, même si leurs promesses sont écrites. Ils seront désobéissants aux parents; et aujourd'hui, c'est un fait bien connu de tous que beaucoup d'enfants n'obéissent pas. Ils seront ingrats, et aujourd'hui nous voyons peu de gens qui remercient Dieu ou quelqu'un d'autre pour les bénédictions et les faveurs. Ils aimeront les plaisirs mondains plus que Dieu; et aujourd'hui, les gens sont continuellement à la recherche du plaisir et non à la recherche de Dieu. Ils seront toujours en train d'apprendre, "ne pouvant jamais arriver à la connaissance de la vérité." Aujourd'hui, le nombre de livres et d'écoles est sans précédant. Les gens ont le privilège d'apprendre, mais il semble que plus ils ont de livres d'études, plus ils s’éloignent de la connaissance de Dieu. </w:t>
            </w:r>
          </w:p>
          <w:p w:rsidR="00221057" w:rsidRPr="00221057" w:rsidRDefault="00221057" w:rsidP="00221057">
            <w:pPr>
              <w:shd w:val="clear" w:color="auto" w:fill="FFFFFF"/>
              <w:ind w:firstLine="720"/>
              <w:jc w:val="both"/>
              <w:rPr>
                <w:rFonts w:ascii="Tahoma" w:hAnsi="Tahoma" w:cs="Tahoma"/>
                <w:color w:val="000000"/>
                <w:sz w:val="20"/>
                <w:szCs w:val="20"/>
                <w:lang w:val="fr-FR"/>
              </w:rPr>
            </w:pPr>
          </w:p>
          <w:p w:rsidR="00221057" w:rsidRPr="00221057" w:rsidRDefault="00221057" w:rsidP="00221057">
            <w:pPr>
              <w:shd w:val="clear" w:color="auto" w:fill="FFFFFF"/>
              <w:jc w:val="both"/>
              <w:rPr>
                <w:rFonts w:ascii="Tahoma" w:hAnsi="Tahoma" w:cs="Tahoma"/>
                <w:color w:val="000000"/>
                <w:sz w:val="20"/>
                <w:szCs w:val="20"/>
                <w:lang w:val="fr-FR"/>
              </w:rPr>
            </w:pPr>
            <w:r w:rsidRPr="00221057">
              <w:rPr>
                <w:rFonts w:ascii="Tahoma" w:hAnsi="Tahoma" w:cs="Tahoma"/>
                <w:b/>
                <w:bCs/>
                <w:color w:val="000000"/>
                <w:sz w:val="20"/>
                <w:szCs w:val="20"/>
                <w:lang w:val="fr-FR"/>
              </w:rPr>
              <w:t xml:space="preserve">La Fin des Temps </w:t>
            </w:r>
          </w:p>
          <w:p w:rsidR="00221057" w:rsidRPr="00221057" w:rsidRDefault="00221057" w:rsidP="00221057">
            <w:pPr>
              <w:shd w:val="clear" w:color="auto" w:fill="FFFFFF"/>
              <w:ind w:firstLine="720"/>
              <w:jc w:val="both"/>
              <w:rPr>
                <w:rFonts w:ascii="Tahoma" w:hAnsi="Tahoma" w:cs="Tahoma"/>
                <w:color w:val="000000"/>
                <w:sz w:val="20"/>
                <w:szCs w:val="20"/>
                <w:lang w:val="fr-FR"/>
              </w:rPr>
            </w:pPr>
            <w:r w:rsidRPr="00221057">
              <w:rPr>
                <w:rFonts w:ascii="Tahoma" w:hAnsi="Tahoma" w:cs="Tahoma"/>
                <w:color w:val="000000"/>
                <w:sz w:val="20"/>
                <w:szCs w:val="20"/>
                <w:lang w:val="fr-FR"/>
              </w:rPr>
              <w:t xml:space="preserve">Jésus a donné un certain nombre de signes des derniers jours, et ils se sont tous accomplis. Il a dit: "Vous entendrez parler de guerres et de bruits de guerres . . . mais ce ne sera pas encore la fin" (Matthieu 24:6). Il a dit: "Et il y aura, en divers lieux, des famines et des tremblements de terre… Tout cela ne sera que le commencement des douleurs" (Matthieu 24:7, 8). Jésus avait dit: "Cette bonne nouvelle du royaume sera prêchée dans le monde entier, pour servir de témoignage à toutes les nations. Alors viendra la fin" (Matthieu 24:14). Chaque nation avait eu des missionnaires Chrétiens pour prêcher l'Evangile aux gens – Tibet étant la dernière nation à permettre aux missionnaires d'entrer dans leur territoire. Beaucoup de prophéties concernant le peuple Juif se sont accomplies, également. "Alors viendra la fin." Les derniers jours peuvent être effrayants pour certaines personnes, mais ils sont merveilleux pour le Chrétien parce qu'il sait que Jésus viendra bientôt. Il ne reste que peu de jours pour marcher par la foi! Il ne reste que peu de jours de travail pour Lui! Il ne reste que peu de jours pour se préparer pour Sa venue et gagner quelques gerbes pour être posées à Ses pieds! Jours terribles ou jours glorieux? Espères-tu la venue de Jésus? Dans Hébreux 9:28 nous avons lu: "Il apparaitra sans péché une seconde fois à ceux qui l'attendent pour leur salut." </w:t>
            </w:r>
          </w:p>
          <w:p w:rsidR="00221057" w:rsidRDefault="00221057" w:rsidP="00221057">
            <w:pPr>
              <w:shd w:val="clear" w:color="auto" w:fill="FFFFFF"/>
              <w:jc w:val="both"/>
              <w:rPr>
                <w:color w:val="000000"/>
                <w:lang w:val="fr-FR"/>
              </w:rPr>
            </w:pPr>
          </w:p>
          <w:p w:rsidR="00265B6C" w:rsidRDefault="00265B6C" w:rsidP="009841E1">
            <w:pPr>
              <w:pStyle w:val="L6"/>
              <w:spacing w:before="0"/>
              <w:ind w:left="504" w:firstLine="0"/>
              <w:rPr>
                <w:rFonts w:ascii="Tahoma" w:hAnsi="Tahoma" w:cs="Tahoma"/>
                <w:sz w:val="20"/>
              </w:rPr>
            </w:pP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F80" w:rsidRDefault="00312F80" w:rsidP="00355763">
      <w:pPr>
        <w:pStyle w:val="Style1"/>
      </w:pPr>
      <w:r>
        <w:separator/>
      </w:r>
    </w:p>
  </w:endnote>
  <w:endnote w:type="continuationSeparator" w:id="0">
    <w:p w:rsidR="00312F80" w:rsidRDefault="00312F80"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B96BD6"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Les Derniers Jours</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327F78">
      <w:rPr>
        <w:rStyle w:val="PageNumber"/>
        <w:rFonts w:ascii="Tahoma" w:hAnsi="Tahoma" w:cs="Tahoma"/>
        <w:noProof/>
        <w:sz w:val="16"/>
        <w:szCs w:val="16"/>
        <w:lang w:val="fr-FR"/>
      </w:rPr>
      <w:t>2</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327F78">
      <w:rPr>
        <w:rStyle w:val="PageNumber"/>
        <w:rFonts w:ascii="Tahoma" w:hAnsi="Tahoma" w:cs="Tahoma"/>
        <w:noProof/>
        <w:sz w:val="16"/>
        <w:szCs w:val="16"/>
        <w:lang w:val="fr-FR"/>
      </w:rPr>
      <w:t>3</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F80" w:rsidRDefault="00312F80" w:rsidP="00355763">
      <w:pPr>
        <w:pStyle w:val="Style1"/>
      </w:pPr>
      <w:r>
        <w:separator/>
      </w:r>
    </w:p>
  </w:footnote>
  <w:footnote w:type="continuationSeparator" w:id="0">
    <w:p w:rsidR="00312F80" w:rsidRDefault="00312F80"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5AA0"/>
    <w:multiLevelType w:val="hybridMultilevel"/>
    <w:tmpl w:val="A15CD9A4"/>
    <w:lvl w:ilvl="0" w:tplc="A0543AD6">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
    <w:nsid w:val="0BCF34E0"/>
    <w:multiLevelType w:val="singleLevel"/>
    <w:tmpl w:val="040C000F"/>
    <w:lvl w:ilvl="0">
      <w:start w:val="1"/>
      <w:numFmt w:val="decimal"/>
      <w:lvlText w:val="%1."/>
      <w:lvlJc w:val="left"/>
      <w:pPr>
        <w:tabs>
          <w:tab w:val="num" w:pos="360"/>
        </w:tabs>
        <w:ind w:left="360" w:hanging="360"/>
      </w:pPr>
    </w:lvl>
  </w:abstractNum>
  <w:abstractNum w:abstractNumId="2">
    <w:nsid w:val="18CE3BAE"/>
    <w:multiLevelType w:val="singleLevel"/>
    <w:tmpl w:val="040C000F"/>
    <w:lvl w:ilvl="0">
      <w:start w:val="1"/>
      <w:numFmt w:val="decimal"/>
      <w:lvlText w:val="%1."/>
      <w:lvlJc w:val="left"/>
      <w:pPr>
        <w:tabs>
          <w:tab w:val="num" w:pos="360"/>
        </w:tabs>
        <w:ind w:left="360" w:hanging="360"/>
      </w:pPr>
    </w:lvl>
  </w:abstractNum>
  <w:abstractNum w:abstractNumId="3">
    <w:nsid w:val="22BE09CE"/>
    <w:multiLevelType w:val="hybridMultilevel"/>
    <w:tmpl w:val="DA30FFB2"/>
    <w:lvl w:ilvl="0" w:tplc="7F9C0AB4">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4">
    <w:nsid w:val="50767809"/>
    <w:multiLevelType w:val="singleLevel"/>
    <w:tmpl w:val="040C000F"/>
    <w:lvl w:ilvl="0">
      <w:start w:val="1"/>
      <w:numFmt w:val="decimal"/>
      <w:lvlText w:val="%1."/>
      <w:lvlJc w:val="left"/>
      <w:pPr>
        <w:tabs>
          <w:tab w:val="num" w:pos="360"/>
        </w:tabs>
        <w:ind w:left="360" w:hanging="360"/>
      </w:pPr>
    </w:lvl>
  </w:abstractNum>
  <w:abstractNum w:abstractNumId="5">
    <w:nsid w:val="540516FD"/>
    <w:multiLevelType w:val="singleLevel"/>
    <w:tmpl w:val="040C000F"/>
    <w:lvl w:ilvl="0">
      <w:start w:val="1"/>
      <w:numFmt w:val="decimal"/>
      <w:lvlText w:val="%1."/>
      <w:lvlJc w:val="left"/>
      <w:pPr>
        <w:tabs>
          <w:tab w:val="num" w:pos="360"/>
        </w:tabs>
        <w:ind w:left="360" w:hanging="36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96BD6"/>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05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2F80"/>
    <w:rsid w:val="00314287"/>
    <w:rsid w:val="00321262"/>
    <w:rsid w:val="00321E34"/>
    <w:rsid w:val="0032299A"/>
    <w:rsid w:val="00324278"/>
    <w:rsid w:val="00326D7F"/>
    <w:rsid w:val="0032795E"/>
    <w:rsid w:val="00327A1E"/>
    <w:rsid w:val="00327F78"/>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2754"/>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084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5874"/>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71075"/>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0C9C"/>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5366"/>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6BD6"/>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77D5D"/>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625229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3</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2014-11-16T10:15:00Z</dcterms:created>
  <dcterms:modified xsi:type="dcterms:W3CDTF">2014-11-16T10:15:00Z</dcterms:modified>
</cp:coreProperties>
</file>