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0600CD" w:rsidP="000600CD">
      <w:pPr>
        <w:jc w:val="center"/>
        <w:rPr>
          <w:rFonts w:ascii="Tahoma" w:hAnsi="Tahoma" w:cs="Tahoma"/>
          <w:b/>
          <w:sz w:val="32"/>
          <w:szCs w:val="32"/>
          <w:lang w:val="fr-FR" w:eastAsia="fr-FR"/>
        </w:rPr>
      </w:pPr>
      <w:r w:rsidRPr="000600CD">
        <w:rPr>
          <w:rFonts w:ascii="Tahoma" w:hAnsi="Tahoma" w:cs="Tahoma"/>
          <w:b/>
          <w:sz w:val="32"/>
          <w:szCs w:val="32"/>
          <w:lang w:val="fr-FR" w:eastAsia="fr-FR"/>
        </w:rPr>
        <w:t>ABRAHAM  ET  LOT</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0600CD" w:rsidRPr="000600CD">
        <w:rPr>
          <w:rFonts w:ascii="Tahoma" w:hAnsi="Tahoma" w:cs="Tahoma"/>
          <w:sz w:val="20"/>
        </w:rPr>
        <w:t>13:1-18; 18:1-8, 16-19</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4F2EDB">
        <w:rPr>
          <w:rFonts w:ascii="Tahoma" w:hAnsi="Tahoma" w:cs="Tahoma"/>
          <w:sz w:val="20"/>
          <w:szCs w:val="20"/>
          <w:lang w:val="fr-FR"/>
        </w:rPr>
        <w:t>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F2EDB" w:rsidRPr="004F2EDB">
        <w:rPr>
          <w:rFonts w:ascii="Tahoma" w:hAnsi="Tahoma" w:cs="Tahoma"/>
          <w:b/>
        </w:rPr>
        <w:t>"Ne porte pas envie aux hommes méchants, et ne désire pas être avec eux, car leur cœur médite la ruine, et leurs lèvres parlent d’iniquité" (Proverbes 24:1, 2).</w:t>
      </w:r>
      <w:r w:rsidR="004F2EDB" w:rsidRPr="007F0575">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F2EDB" w:rsidRPr="004F2EDB" w:rsidRDefault="00230291"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E347FA">
              <w:rPr>
                <w:rStyle w:val="ind"/>
                <w:rFonts w:ascii="Tahoma" w:eastAsia="Times New Roman" w:hAnsi="Tahoma" w:cs="Tahoma"/>
                <w:b/>
                <w:color w:val="44546A"/>
                <w:lang w:val="en-US" w:eastAsia="en-US"/>
              </w:rPr>
              <w:t>1</w:t>
            </w:r>
            <w:r w:rsidR="004F2EDB">
              <w:rPr>
                <w:rStyle w:val="ind"/>
                <w:rFonts w:ascii="Tahoma" w:eastAsia="Times New Roman" w:hAnsi="Tahoma" w:cs="Tahoma"/>
                <w:b/>
                <w:color w:val="44546A"/>
                <w:lang w:val="en-US" w:eastAsia="en-US"/>
              </w:rPr>
              <w:t>3</w:t>
            </w:r>
            <w:r w:rsidRPr="00230291">
              <w:rPr>
                <w:rStyle w:val="ind"/>
                <w:rFonts w:ascii="Tahoma" w:eastAsia="Times New Roman" w:hAnsi="Tahoma" w:cs="Tahoma"/>
                <w:b/>
                <w:color w:val="44546A"/>
                <w:lang w:val="en-US" w:eastAsia="en-US"/>
              </w:rPr>
              <w:t>:1</w:t>
            </w:r>
            <w:r w:rsidR="004F2EDB">
              <w:rPr>
                <w:rStyle w:val="ind"/>
                <w:rFonts w:ascii="Tahoma" w:eastAsia="Times New Roman" w:hAnsi="Tahoma" w:cs="Tahoma"/>
                <w:b/>
                <w:color w:val="44546A"/>
                <w:lang w:val="en-US" w:eastAsia="en-US"/>
              </w:rPr>
              <w:t>-18</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4F2EDB" w:rsidRPr="004F2EDB">
              <w:rPr>
                <w:rFonts w:ascii="Tahoma" w:eastAsia="Times New Roman" w:hAnsi="Tahoma" w:cs="Tahoma"/>
                <w:color w:val="365F91" w:themeColor="accent1" w:themeShade="BF"/>
                <w:lang w:val="en-US" w:eastAsia="en-US"/>
              </w:rPr>
              <w:t>13:7 Il y eut querelle entre les bergers des troupeaux d'Abram et les bergers des troupeaux de Lot. Les Cananéens et les Phérésiens habitaient alors dans le pays.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13:8 Abram dit à Lot: Qu'il n'y ait point, je te prie, de dispute entre moi et toi, ni entre mes bergers et tes bergers; car nous sommes frères.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13:9 Tout le pays n'est-il pas devant toi? Sépare-toi donc de moi: si tu vas à gauche, j'irai à droite; si tu vas à droite, j'irai à gauche.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13:10 Lot leva les yeux, et vit toute la plaine du Jourdain, qui était entièrement arrosée. Avant que l'Eternel eût détruit Sodome et Gomorrhe, c'était, jusqu'à Tsoar, comme un jardin de l'Eternel, comme le pays d'Egypte.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13:11 Lot choisit pour lui toute la plaine du Jourdain, et il s'avança vers l'orient. C'est ainsi qu'ils se séparèrent l'un de l'autre.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13:12 Abram habita dans le pays de Canaan; et Lot habita dans les villes de la plaine, et dressa ses tentes jusqu'à Sodome.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13:13 Les gens de Sodome étaient méchants, et de grands pécheurs contre l'Eternel.</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13:14 L'Eternel dit à Abram, après que Lot se fut séparé de lui: Lève les yeux, et, du lieu où tu es, regarde vers le nord et le midi, vers l'orient et l'occident;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13:15 car tout le pays que tu vois, je le donnerai à toi et à ta postérité pour toujours.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lastRenderedPageBreak/>
              <w:t>13:16 Je rendrai ta postérité comme la poussière de la terre, en sorte que, si quelqu'un peut compter la poussière de la terre, ta postérité aussi sera comptée.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13:17 Lève-toi, parcours le pays dans sa longueur et dans sa largeur; car je te le donnerai.</w:t>
            </w:r>
          </w:p>
          <w:p w:rsidR="00E347FA"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13:18 Abram leva ses tentes, et vint habiter parmi les chênes de Mamré, qui sont près d'Hébron. Et il bâtit là un autel à l'Eternel.</w:t>
            </w:r>
          </w:p>
          <w:p w:rsidR="00E347FA" w:rsidRPr="00E347FA" w:rsidRDefault="00E347FA" w:rsidP="00E347FA">
            <w:pPr>
              <w:pStyle w:val="NormalWeb"/>
              <w:spacing w:before="0" w:beforeAutospacing="0" w:after="0" w:afterAutospacing="0"/>
              <w:rPr>
                <w:rFonts w:ascii="Tahoma" w:eastAsia="Times New Roman" w:hAnsi="Tahoma" w:cs="Tahoma"/>
                <w:color w:val="365F91" w:themeColor="accent1" w:themeShade="BF"/>
                <w:lang w:val="en-US" w:eastAsia="en-US"/>
              </w:rPr>
            </w:pPr>
          </w:p>
          <w:p w:rsidR="00E347FA" w:rsidRPr="00E347FA" w:rsidRDefault="004F2EDB" w:rsidP="004F2EDB">
            <w:pPr>
              <w:pStyle w:val="NormalWeb"/>
              <w:spacing w:before="0" w:beforeAutospacing="0" w:after="0" w:afterAutospacing="0"/>
              <w:rPr>
                <w:rStyle w:val="ind"/>
                <w:b/>
                <w:color w:val="44546A"/>
                <w:lang w:val="en-US" w:eastAsia="en-US"/>
              </w:rPr>
            </w:pPr>
            <w:r>
              <w:rPr>
                <w:rStyle w:val="ind"/>
                <w:rFonts w:ascii="Tahoma" w:eastAsia="Times New Roman" w:hAnsi="Tahoma" w:cs="Tahoma"/>
                <w:b/>
                <w:color w:val="44546A"/>
                <w:lang w:val="en-US" w:eastAsia="en-US"/>
              </w:rPr>
              <w:t>Genèse 18</w:t>
            </w:r>
            <w:r w:rsidR="00E347FA" w:rsidRPr="00E347FA">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8, 16-19</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13:1 Abram remonta d'Egypte vers le midi, lui, sa femme, et tout ce qui lui appartenait, et Lot avec lui.</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13:2 Abram était très riche en troupeaux, en argent et en or.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13:3 Il dirigea ses marches du midi jusqu'à Béthel, jusqu'au lieu où était sa tente au commencement, entre Béthel et Aï,</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13:4 au lieu où était l'autel qu'il avait fait précédemment. Et là, Abram invoqua le nom de l'Eternel.</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13:5 Lot, qui voyageait avec Abram, avait aussi des brebis, des bœufs et des tentes.</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13:6 Et la contrée était insuffisante pour qu'ils demeurassent ensemble, car leurs biens étaient si considérables qu'ils ne pouvaient demeurer ensemble.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 L'Eternel lui apparut parmi les chênes de Mamré, comme il était assis à l'entrée de sa tente, pendant la chaleur du jour.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18:2 Il leva les yeux, et regarda: et voici, trois hommes étaient debout près de lui. Quand il les vit, il courut au-devant d'eux, depuis l'entrée de sa tente, et se prosterna en terre.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18:3 Et il dit: Seigneur, si j'ai trouvé grâce à tes yeux, ne passe point, je te prie, loin de ton serviteur.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18:4 Permettez qu'on apporte un peu d'eau, pour vous laver les </w:t>
            </w:r>
            <w:r w:rsidRPr="004F2EDB">
              <w:rPr>
                <w:rFonts w:ascii="Tahoma" w:eastAsia="Times New Roman" w:hAnsi="Tahoma" w:cs="Tahoma"/>
                <w:color w:val="365F91" w:themeColor="accent1" w:themeShade="BF"/>
                <w:lang w:val="en-US" w:eastAsia="en-US"/>
              </w:rPr>
              <w:lastRenderedPageBreak/>
              <w:t>pieds; et reposez-vous sous cet arbre.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18:5 J'irai prendre un morceau de pain, pour fortifier votre cœur; après quoi, vous continuerez votre route; car c'est pour cela que vous passez près de votre serviteur. Ils répondirent: </w:t>
            </w:r>
            <w:proofErr w:type="gramStart"/>
            <w:r w:rsidRPr="004F2EDB">
              <w:rPr>
                <w:rFonts w:ascii="Tahoma" w:eastAsia="Times New Roman" w:hAnsi="Tahoma" w:cs="Tahoma"/>
                <w:color w:val="365F91" w:themeColor="accent1" w:themeShade="BF"/>
                <w:lang w:val="en-US" w:eastAsia="en-US"/>
              </w:rPr>
              <w:t>Fais</w:t>
            </w:r>
            <w:proofErr w:type="gramEnd"/>
            <w:r w:rsidRPr="004F2EDB">
              <w:rPr>
                <w:rFonts w:ascii="Tahoma" w:eastAsia="Times New Roman" w:hAnsi="Tahoma" w:cs="Tahoma"/>
                <w:color w:val="365F91" w:themeColor="accent1" w:themeShade="BF"/>
                <w:lang w:val="en-US" w:eastAsia="en-US"/>
              </w:rPr>
              <w:t xml:space="preserve"> comme tu l'as dit.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18:6 Abraham alla promptement dans sa tente vers Sara, et il dit: Vite, trois mesures de fleur de farine, pétris, et fais des gâteaux.</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18:7 Et Abraham courut à son troupeau, prit un veau tendre et bon, et le donna à un serviteur, qui se hâta de l'apprêter.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18:8 Il prit encore de la crème et du lait, avec le veau qu'on avait apprêté, et il les mit devant eux. Il se tint lui-même à leurs côtés, sous l'arbre. Et ils mangèrent.</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18:16 Ces hommes se levèrent pour partir, et ils regardèrent du côté de Sodome. Abraham alla avec eux, pour les accompagner.</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18:17 Alors l'Eternel dit: Cacherai-je à </w:t>
            </w:r>
            <w:r>
              <w:rPr>
                <w:rFonts w:ascii="Tahoma" w:eastAsia="Times New Roman" w:hAnsi="Tahoma" w:cs="Tahoma"/>
                <w:color w:val="365F91" w:themeColor="accent1" w:themeShade="BF"/>
                <w:lang w:val="en-US" w:eastAsia="en-US"/>
              </w:rPr>
              <w:t>Abraham ce que je vais faire?</w:t>
            </w:r>
          </w:p>
          <w:p w:rsidR="004F2EDB" w:rsidRPr="004F2EDB"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18:18 Abraham deviendra certainement une nation grande et puissante, et en lui seront bénies toutes les nations de la terre.</w:t>
            </w:r>
          </w:p>
          <w:p w:rsidR="005A454A" w:rsidRDefault="004F2EDB" w:rsidP="004F2EDB">
            <w:pPr>
              <w:pStyle w:val="NormalWeb"/>
              <w:spacing w:before="0" w:beforeAutospacing="0" w:after="0" w:afterAutospacing="0"/>
              <w:rPr>
                <w:rFonts w:ascii="Tahoma" w:eastAsia="Times New Roman" w:hAnsi="Tahoma" w:cs="Tahoma"/>
                <w:color w:val="365F91" w:themeColor="accent1" w:themeShade="BF"/>
                <w:lang w:val="en-US" w:eastAsia="en-US"/>
              </w:rPr>
            </w:pPr>
            <w:r w:rsidRPr="004F2EDB">
              <w:rPr>
                <w:rFonts w:ascii="Tahoma" w:eastAsia="Times New Roman" w:hAnsi="Tahoma" w:cs="Tahoma"/>
                <w:color w:val="365F91" w:themeColor="accent1" w:themeShade="BF"/>
                <w:lang w:val="en-US" w:eastAsia="en-US"/>
              </w:rPr>
              <w:t xml:space="preserve">18:19 Car je l'ai choisi, afin qu'il ordonne à ses fils et à sa maison après lui de garder la voie de l'Eternel, en pratiquant la droiture et la justice, et qu'ainsi l'Eternel accomplisse en faveur d'Abraham les </w:t>
            </w:r>
            <w:proofErr w:type="gramStart"/>
            <w:r w:rsidRPr="004F2EDB">
              <w:rPr>
                <w:rFonts w:ascii="Tahoma" w:eastAsia="Times New Roman" w:hAnsi="Tahoma" w:cs="Tahoma"/>
                <w:color w:val="365F91" w:themeColor="accent1" w:themeShade="BF"/>
                <w:lang w:val="en-US" w:eastAsia="en-US"/>
              </w:rPr>
              <w:t>promesses</w:t>
            </w:r>
            <w:proofErr w:type="gramEnd"/>
            <w:r w:rsidRPr="004F2EDB">
              <w:rPr>
                <w:rFonts w:ascii="Tahoma" w:eastAsia="Times New Roman" w:hAnsi="Tahoma" w:cs="Tahoma"/>
                <w:color w:val="365F91" w:themeColor="accent1" w:themeShade="BF"/>
                <w:lang w:val="en-US" w:eastAsia="en-US"/>
              </w:rPr>
              <w:t xml:space="preserve"> qu'il lui a faites.</w:t>
            </w:r>
          </w:p>
          <w:p w:rsidR="008A23EB" w:rsidRPr="00EC7A50" w:rsidRDefault="008A23EB" w:rsidP="005A454A">
            <w:pPr>
              <w:rPr>
                <w:rFonts w:ascii="Tahoma" w:hAnsi="Tahoma" w:cs="Tahoma"/>
                <w:b/>
                <w:bCs/>
              </w:rPr>
            </w:pPr>
          </w:p>
        </w:tc>
        <w:tc>
          <w:tcPr>
            <w:tcW w:w="6379" w:type="dxa"/>
            <w:tcBorders>
              <w:left w:val="single" w:sz="4" w:space="0" w:color="auto"/>
            </w:tcBorders>
            <w:shd w:val="clear" w:color="auto" w:fill="auto"/>
          </w:tcPr>
          <w:p w:rsidR="004F2EDB" w:rsidRPr="00A96943" w:rsidRDefault="004F2EDB" w:rsidP="004F2EDB">
            <w:pPr>
              <w:pStyle w:val="IT"/>
              <w:rPr>
                <w:rFonts w:ascii="Tahoma" w:hAnsi="Tahoma" w:cs="Tahoma"/>
                <w:sz w:val="20"/>
              </w:rPr>
            </w:pPr>
            <w:r w:rsidRPr="00A96943">
              <w:rPr>
                <w:rFonts w:ascii="Tahoma" w:hAnsi="Tahoma" w:cs="Tahoma"/>
                <w:sz w:val="20"/>
              </w:rPr>
              <w:lastRenderedPageBreak/>
              <w:t>I  Dieu Premièrement</w:t>
            </w:r>
          </w:p>
          <w:p w:rsidR="00A96943" w:rsidRDefault="004F2EDB" w:rsidP="004F2EDB">
            <w:pPr>
              <w:pStyle w:val="TI"/>
              <w:numPr>
                <w:ilvl w:val="0"/>
                <w:numId w:val="29"/>
              </w:numPr>
              <w:tabs>
                <w:tab w:val="left" w:pos="-284"/>
              </w:tabs>
              <w:rPr>
                <w:rFonts w:ascii="Tahoma" w:hAnsi="Tahoma" w:cs="Tahoma"/>
                <w:sz w:val="20"/>
              </w:rPr>
            </w:pPr>
            <w:r w:rsidRPr="004F2EDB">
              <w:rPr>
                <w:rFonts w:ascii="Tahoma" w:hAnsi="Tahoma" w:cs="Tahoma"/>
                <w:sz w:val="20"/>
              </w:rPr>
              <w:t>Sorti d’Egypte où il était allé à cause de la famine qui existait à Canaan, Abraham adora Dieu à Béthel: Genèse 13:1, 3, 4;</w:t>
            </w:r>
          </w:p>
          <w:p w:rsidR="00A96943" w:rsidRPr="00E86EEB" w:rsidRDefault="00A96943" w:rsidP="00E86EEB">
            <w:pPr>
              <w:pStyle w:val="TI"/>
              <w:tabs>
                <w:tab w:val="left" w:pos="-426"/>
              </w:tabs>
              <w:ind w:left="720" w:hanging="228"/>
              <w:rPr>
                <w:rFonts w:ascii="Bookman Old Style" w:hAnsi="Bookman Old Style"/>
                <w:b/>
                <w:bCs/>
                <w:color w:val="44546A"/>
                <w:sz w:val="18"/>
                <w:szCs w:val="18"/>
              </w:rPr>
            </w:pPr>
            <w:r w:rsidRPr="00E86EEB">
              <w:rPr>
                <w:rFonts w:ascii="Bookman Old Style" w:hAnsi="Bookman Old Style"/>
                <w:b/>
                <w:bCs/>
                <w:color w:val="44546A"/>
                <w:sz w:val="18"/>
                <w:szCs w:val="18"/>
              </w:rPr>
              <w:t>Matthieu 6:33</w:t>
            </w:r>
          </w:p>
          <w:p w:rsidR="00A96943" w:rsidRPr="00822DA4" w:rsidRDefault="00A96943" w:rsidP="003F55A1">
            <w:pPr>
              <w:pStyle w:val="TI"/>
              <w:tabs>
                <w:tab w:val="clear" w:pos="720"/>
              </w:tabs>
              <w:ind w:left="918" w:firstLine="0"/>
              <w:rPr>
                <w:rFonts w:ascii="Bookman Old Style" w:hAnsi="Bookman Old Style"/>
                <w:color w:val="44546A"/>
                <w:sz w:val="18"/>
                <w:szCs w:val="18"/>
              </w:rPr>
            </w:pPr>
            <w:r w:rsidRPr="00822DA4">
              <w:rPr>
                <w:rFonts w:ascii="Bookman Old Style" w:hAnsi="Bookman Old Style"/>
                <w:color w:val="44546A"/>
                <w:sz w:val="18"/>
                <w:szCs w:val="18"/>
              </w:rPr>
              <w:t>6:33 Cherchez premièrement le royaume et la justice de Dieu; et toutes ces choses vous seront données par-dessus.</w:t>
            </w:r>
          </w:p>
          <w:p w:rsidR="004F2EDB" w:rsidRPr="00A96943" w:rsidRDefault="004F2EDB" w:rsidP="004F2EDB">
            <w:pPr>
              <w:pStyle w:val="IT"/>
              <w:rPr>
                <w:rFonts w:ascii="Tahoma" w:hAnsi="Tahoma" w:cs="Tahoma"/>
                <w:sz w:val="20"/>
              </w:rPr>
            </w:pPr>
            <w:r w:rsidRPr="00A96943">
              <w:rPr>
                <w:rFonts w:ascii="Tahoma" w:hAnsi="Tahoma" w:cs="Tahoma"/>
                <w:sz w:val="20"/>
              </w:rPr>
              <w:t>II  Les Bénédictions de Dieu</w:t>
            </w:r>
          </w:p>
          <w:p w:rsidR="00A96943" w:rsidRDefault="004F2EDB" w:rsidP="004F2EDB">
            <w:pPr>
              <w:pStyle w:val="TI"/>
              <w:numPr>
                <w:ilvl w:val="0"/>
                <w:numId w:val="30"/>
              </w:numPr>
              <w:tabs>
                <w:tab w:val="left" w:pos="-1134"/>
              </w:tabs>
              <w:rPr>
                <w:rFonts w:ascii="Tahoma" w:hAnsi="Tahoma" w:cs="Tahoma"/>
                <w:sz w:val="20"/>
              </w:rPr>
            </w:pPr>
            <w:r w:rsidRPr="004F2EDB">
              <w:rPr>
                <w:rFonts w:ascii="Tahoma" w:hAnsi="Tahoma" w:cs="Tahoma"/>
                <w:sz w:val="20"/>
              </w:rPr>
              <w:t xml:space="preserve">Dieu avait abondamment béni Abraham en richesses matérielles, et Lot, qui était avec lui, partagea ces bénédictions avec lui: Genèse 13:2, 5; </w:t>
            </w:r>
          </w:p>
          <w:p w:rsidR="00A96943" w:rsidRPr="00E86EEB" w:rsidRDefault="00A96943" w:rsidP="00E86EEB">
            <w:pPr>
              <w:pStyle w:val="TI"/>
              <w:tabs>
                <w:tab w:val="left" w:pos="-426"/>
              </w:tabs>
              <w:ind w:left="720" w:hanging="228"/>
              <w:rPr>
                <w:rFonts w:ascii="Bookman Old Style" w:hAnsi="Bookman Old Style"/>
                <w:b/>
                <w:bCs/>
                <w:color w:val="44546A"/>
                <w:sz w:val="18"/>
                <w:szCs w:val="18"/>
              </w:rPr>
            </w:pPr>
            <w:r w:rsidRPr="00E86EEB">
              <w:rPr>
                <w:rFonts w:ascii="Bookman Old Style" w:hAnsi="Bookman Old Style"/>
                <w:b/>
                <w:bCs/>
                <w:color w:val="44546A"/>
                <w:sz w:val="18"/>
                <w:szCs w:val="18"/>
              </w:rPr>
              <w:t>Nombres 10:29</w:t>
            </w:r>
          </w:p>
          <w:p w:rsidR="004F2EDB" w:rsidRPr="00822DA4" w:rsidRDefault="00A96943" w:rsidP="003F55A1">
            <w:pPr>
              <w:pStyle w:val="TI"/>
              <w:tabs>
                <w:tab w:val="clear" w:pos="720"/>
                <w:tab w:val="left" w:pos="918"/>
              </w:tabs>
              <w:ind w:left="918" w:firstLine="0"/>
              <w:rPr>
                <w:rFonts w:ascii="Bookman Old Style" w:hAnsi="Bookman Old Style"/>
                <w:color w:val="44546A"/>
                <w:sz w:val="18"/>
                <w:szCs w:val="18"/>
              </w:rPr>
            </w:pPr>
            <w:r w:rsidRPr="00822DA4">
              <w:rPr>
                <w:rFonts w:ascii="Bookman Old Style" w:hAnsi="Bookman Old Style"/>
                <w:color w:val="44546A"/>
                <w:sz w:val="18"/>
                <w:szCs w:val="18"/>
              </w:rPr>
              <w:t>10:29 Moïse dit à Hobab, fils de Réuel, le Madianite, beau-père de Moïse: Nous partons pour le lieu dont l'Eternel a dit: Je vous le donnerai. Viens avec nous, et nous te ferons du bien, car l'Eternel a promis de faire du bien à Israël.</w:t>
            </w:r>
          </w:p>
          <w:p w:rsidR="004F2EDB" w:rsidRPr="00A96943" w:rsidRDefault="004F2EDB" w:rsidP="004F2EDB">
            <w:pPr>
              <w:pStyle w:val="IT"/>
              <w:rPr>
                <w:rFonts w:ascii="Tahoma" w:hAnsi="Tahoma" w:cs="Tahoma"/>
                <w:sz w:val="20"/>
              </w:rPr>
            </w:pPr>
            <w:r w:rsidRPr="00A96943">
              <w:rPr>
                <w:rFonts w:ascii="Tahoma" w:hAnsi="Tahoma" w:cs="Tahoma"/>
                <w:sz w:val="20"/>
              </w:rPr>
              <w:t>III  La Séparation</w:t>
            </w:r>
          </w:p>
          <w:p w:rsidR="004F2EDB" w:rsidRPr="004F2EDB" w:rsidRDefault="004F2EDB" w:rsidP="004F2EDB">
            <w:pPr>
              <w:pStyle w:val="TI"/>
              <w:numPr>
                <w:ilvl w:val="0"/>
                <w:numId w:val="31"/>
              </w:numPr>
              <w:rPr>
                <w:rFonts w:ascii="Tahoma" w:hAnsi="Tahoma" w:cs="Tahoma"/>
                <w:sz w:val="20"/>
              </w:rPr>
            </w:pPr>
            <w:r w:rsidRPr="004F2EDB">
              <w:rPr>
                <w:rFonts w:ascii="Tahoma" w:hAnsi="Tahoma" w:cs="Tahoma"/>
                <w:sz w:val="20"/>
              </w:rPr>
              <w:t>A cause de l’accroissement de leur bétail, il y eut querelle entre les bergers d’Abraham et ceux de Lot: Genèse 13:6, 7.</w:t>
            </w:r>
          </w:p>
          <w:p w:rsidR="00A96943" w:rsidRDefault="004F2EDB" w:rsidP="004F2EDB">
            <w:pPr>
              <w:pStyle w:val="TI"/>
              <w:numPr>
                <w:ilvl w:val="0"/>
                <w:numId w:val="31"/>
              </w:numPr>
              <w:rPr>
                <w:rFonts w:ascii="Tahoma" w:hAnsi="Tahoma" w:cs="Tahoma"/>
                <w:sz w:val="20"/>
              </w:rPr>
            </w:pPr>
            <w:r w:rsidRPr="004F2EDB">
              <w:rPr>
                <w:rFonts w:ascii="Tahoma" w:hAnsi="Tahoma" w:cs="Tahoma"/>
                <w:sz w:val="20"/>
              </w:rPr>
              <w:t xml:space="preserve">Abraham suggéra une séparation et laissa Lot faire, le premier, son choix d’une partie du pays: Genèse 13:8, 9; </w:t>
            </w:r>
          </w:p>
          <w:p w:rsidR="00A96943" w:rsidRPr="00E86EEB" w:rsidRDefault="00A96943" w:rsidP="00E86EEB">
            <w:pPr>
              <w:pStyle w:val="TI"/>
              <w:tabs>
                <w:tab w:val="left" w:pos="-426"/>
              </w:tabs>
              <w:ind w:left="720" w:hanging="228"/>
              <w:rPr>
                <w:rFonts w:ascii="Bookman Old Style" w:hAnsi="Bookman Old Style"/>
                <w:b/>
                <w:bCs/>
                <w:color w:val="44546A"/>
                <w:sz w:val="18"/>
                <w:szCs w:val="18"/>
              </w:rPr>
            </w:pPr>
            <w:r w:rsidRPr="00E86EEB">
              <w:rPr>
                <w:rFonts w:ascii="Bookman Old Style" w:hAnsi="Bookman Old Style"/>
                <w:b/>
                <w:bCs/>
                <w:color w:val="44546A"/>
                <w:sz w:val="18"/>
                <w:szCs w:val="18"/>
              </w:rPr>
              <w:t>Romains 12:18</w:t>
            </w:r>
          </w:p>
          <w:p w:rsidR="00A96943" w:rsidRPr="00822DA4" w:rsidRDefault="00A96943" w:rsidP="003F55A1">
            <w:pPr>
              <w:pStyle w:val="TI"/>
              <w:tabs>
                <w:tab w:val="clear" w:pos="720"/>
                <w:tab w:val="left" w:pos="918"/>
              </w:tabs>
              <w:ind w:left="918" w:firstLine="0"/>
              <w:rPr>
                <w:rFonts w:ascii="Bookman Old Style" w:hAnsi="Bookman Old Style"/>
                <w:color w:val="44546A"/>
                <w:sz w:val="18"/>
                <w:szCs w:val="18"/>
              </w:rPr>
            </w:pPr>
            <w:r w:rsidRPr="00822DA4">
              <w:rPr>
                <w:rFonts w:ascii="Bookman Old Style" w:hAnsi="Bookman Old Style"/>
                <w:color w:val="44546A"/>
                <w:sz w:val="18"/>
                <w:szCs w:val="18"/>
              </w:rPr>
              <w:t>12:18 S'il est possible, autant que cela dépend de vous, soyez en paix avec tous les hommes.</w:t>
            </w:r>
          </w:p>
          <w:p w:rsidR="00A96943" w:rsidRPr="00E86EEB" w:rsidRDefault="00A96943" w:rsidP="00E86EEB">
            <w:pPr>
              <w:pStyle w:val="TI"/>
              <w:tabs>
                <w:tab w:val="left" w:pos="-426"/>
              </w:tabs>
              <w:ind w:left="720" w:hanging="228"/>
              <w:rPr>
                <w:rFonts w:ascii="Bookman Old Style" w:hAnsi="Bookman Old Style"/>
                <w:b/>
                <w:bCs/>
                <w:color w:val="44546A"/>
                <w:sz w:val="18"/>
                <w:szCs w:val="18"/>
              </w:rPr>
            </w:pPr>
            <w:r w:rsidRPr="00E86EEB">
              <w:rPr>
                <w:rFonts w:ascii="Bookman Old Style" w:hAnsi="Bookman Old Style"/>
                <w:b/>
                <w:bCs/>
                <w:color w:val="44546A"/>
                <w:sz w:val="18"/>
                <w:szCs w:val="18"/>
              </w:rPr>
              <w:t>2 Timothée 2:24</w:t>
            </w:r>
          </w:p>
          <w:p w:rsidR="00A96943" w:rsidRPr="00822DA4" w:rsidRDefault="00A96943" w:rsidP="003F55A1">
            <w:pPr>
              <w:pStyle w:val="TI"/>
              <w:tabs>
                <w:tab w:val="clear" w:pos="720"/>
                <w:tab w:val="left" w:pos="918"/>
              </w:tabs>
              <w:ind w:left="918" w:firstLine="0"/>
              <w:rPr>
                <w:rFonts w:ascii="Bookman Old Style" w:hAnsi="Bookman Old Style"/>
                <w:color w:val="44546A"/>
                <w:sz w:val="18"/>
                <w:szCs w:val="18"/>
              </w:rPr>
            </w:pPr>
            <w:r w:rsidRPr="00822DA4">
              <w:rPr>
                <w:rFonts w:ascii="Bookman Old Style" w:hAnsi="Bookman Old Style"/>
                <w:color w:val="44546A"/>
                <w:sz w:val="18"/>
                <w:szCs w:val="18"/>
              </w:rPr>
              <w:t>2:24 Or, il ne faut pas qu'un serviteur du Seigneur ait des querelles; il doit, au contraire, avoir de la condescendance pour tous, être propre à enseigner, doué de patience.</w:t>
            </w:r>
          </w:p>
          <w:p w:rsidR="00A96943" w:rsidRPr="00E86EEB" w:rsidRDefault="00A96943" w:rsidP="00E86EEB">
            <w:pPr>
              <w:pStyle w:val="TI"/>
              <w:tabs>
                <w:tab w:val="left" w:pos="-426"/>
              </w:tabs>
              <w:ind w:left="720" w:hanging="228"/>
              <w:rPr>
                <w:rFonts w:ascii="Bookman Old Style" w:hAnsi="Bookman Old Style"/>
                <w:b/>
                <w:bCs/>
                <w:color w:val="44546A"/>
                <w:sz w:val="18"/>
                <w:szCs w:val="18"/>
              </w:rPr>
            </w:pPr>
            <w:r w:rsidRPr="00E86EEB">
              <w:rPr>
                <w:rFonts w:ascii="Bookman Old Style" w:hAnsi="Bookman Old Style"/>
                <w:b/>
                <w:bCs/>
                <w:color w:val="44546A"/>
                <w:sz w:val="18"/>
                <w:szCs w:val="18"/>
              </w:rPr>
              <w:t>Jacques 4:10</w:t>
            </w:r>
          </w:p>
          <w:p w:rsidR="004F2EDB" w:rsidRPr="00822DA4" w:rsidRDefault="00A96943" w:rsidP="003F55A1">
            <w:pPr>
              <w:pStyle w:val="TI"/>
              <w:tabs>
                <w:tab w:val="clear" w:pos="720"/>
                <w:tab w:val="left" w:pos="918"/>
              </w:tabs>
              <w:ind w:left="918" w:firstLine="0"/>
              <w:rPr>
                <w:rFonts w:ascii="Bookman Old Style" w:hAnsi="Bookman Old Style"/>
                <w:color w:val="44546A"/>
                <w:sz w:val="18"/>
                <w:szCs w:val="18"/>
              </w:rPr>
            </w:pPr>
            <w:r w:rsidRPr="00822DA4">
              <w:rPr>
                <w:rFonts w:ascii="Bookman Old Style" w:hAnsi="Bookman Old Style"/>
                <w:color w:val="44546A"/>
                <w:sz w:val="18"/>
                <w:szCs w:val="18"/>
              </w:rPr>
              <w:t>4:10 Humiliez-vous devant le Seigneur, et il vous élèvera.</w:t>
            </w:r>
          </w:p>
          <w:p w:rsidR="00A96943" w:rsidRDefault="004F2EDB" w:rsidP="004F2EDB">
            <w:pPr>
              <w:pStyle w:val="TI"/>
              <w:numPr>
                <w:ilvl w:val="0"/>
                <w:numId w:val="31"/>
              </w:numPr>
              <w:rPr>
                <w:rFonts w:ascii="Tahoma" w:hAnsi="Tahoma" w:cs="Tahoma"/>
                <w:sz w:val="20"/>
              </w:rPr>
            </w:pPr>
            <w:r w:rsidRPr="004F2EDB">
              <w:rPr>
                <w:rFonts w:ascii="Tahoma" w:hAnsi="Tahoma" w:cs="Tahoma"/>
                <w:sz w:val="20"/>
              </w:rPr>
              <w:t xml:space="preserve">Lot eut une attitude égoïste: Genèse 13:10, 11; </w:t>
            </w:r>
          </w:p>
          <w:p w:rsidR="00A96943" w:rsidRPr="003F55A1" w:rsidRDefault="00A96943" w:rsidP="003F55A1">
            <w:pPr>
              <w:pStyle w:val="TI"/>
              <w:tabs>
                <w:tab w:val="left" w:pos="-426"/>
              </w:tabs>
              <w:ind w:left="720" w:hanging="228"/>
              <w:rPr>
                <w:rFonts w:ascii="Bookman Old Style" w:hAnsi="Bookman Old Style"/>
                <w:b/>
                <w:bCs/>
                <w:color w:val="44546A"/>
                <w:sz w:val="18"/>
                <w:szCs w:val="18"/>
              </w:rPr>
            </w:pPr>
            <w:r w:rsidRPr="003F55A1">
              <w:rPr>
                <w:rFonts w:ascii="Bookman Old Style" w:hAnsi="Bookman Old Style"/>
                <w:b/>
                <w:bCs/>
                <w:color w:val="44546A"/>
                <w:sz w:val="18"/>
                <w:szCs w:val="18"/>
              </w:rPr>
              <w:t>Philippiens 2:21</w:t>
            </w:r>
          </w:p>
          <w:p w:rsidR="00822DA4" w:rsidRPr="00822DA4" w:rsidRDefault="00822DA4" w:rsidP="00822DA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822DA4">
              <w:rPr>
                <w:rFonts w:ascii="Bookman Old Style" w:eastAsia="Times New Roman" w:hAnsi="Bookman Old Style"/>
                <w:noProof/>
                <w:color w:val="44546A"/>
                <w:sz w:val="18"/>
                <w:szCs w:val="18"/>
                <w:lang w:val="fr-FR" w:eastAsia="fr-FR"/>
              </w:rPr>
              <w:t>2:21 tous, en effet, cherchent leurs propres intérêts, et non ceux de Jésus-Christ.</w:t>
            </w:r>
          </w:p>
          <w:p w:rsidR="004F2EDB" w:rsidRPr="003F55A1" w:rsidRDefault="00822DA4" w:rsidP="003F55A1">
            <w:pPr>
              <w:pStyle w:val="TI"/>
              <w:tabs>
                <w:tab w:val="left" w:pos="-426"/>
              </w:tabs>
              <w:ind w:left="720" w:hanging="228"/>
              <w:rPr>
                <w:rFonts w:ascii="Bookman Old Style" w:hAnsi="Bookman Old Style"/>
                <w:b/>
                <w:bCs/>
                <w:color w:val="44546A"/>
                <w:sz w:val="18"/>
                <w:szCs w:val="18"/>
              </w:rPr>
            </w:pPr>
            <w:r w:rsidRPr="003F55A1">
              <w:rPr>
                <w:rFonts w:ascii="Bookman Old Style" w:hAnsi="Bookman Old Style"/>
                <w:b/>
                <w:bCs/>
                <w:color w:val="44546A"/>
                <w:sz w:val="18"/>
                <w:szCs w:val="18"/>
              </w:rPr>
              <w:t>1 Pierre 5:5</w:t>
            </w:r>
          </w:p>
          <w:p w:rsidR="00822DA4" w:rsidRPr="00822DA4" w:rsidRDefault="00822DA4" w:rsidP="00822DA4">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822DA4">
              <w:rPr>
                <w:rFonts w:ascii="Bookman Old Style" w:eastAsia="Times New Roman" w:hAnsi="Bookman Old Style"/>
                <w:noProof/>
                <w:color w:val="44546A"/>
                <w:sz w:val="18"/>
                <w:szCs w:val="18"/>
                <w:lang w:val="fr-FR" w:eastAsia="fr-FR"/>
              </w:rPr>
              <w:t>5:5 De même, vous qui êtes jeunes, soyez soumis aux anciens. Et tous, dans vos rapports mutuels, revêtez-vous d'humilité; car Dieu résiste aux orgueilleux, Mais il fait grâce aux humbles.</w:t>
            </w:r>
          </w:p>
          <w:p w:rsidR="00822DA4" w:rsidRDefault="004F2EDB" w:rsidP="004F2EDB">
            <w:pPr>
              <w:pStyle w:val="TI"/>
              <w:numPr>
                <w:ilvl w:val="0"/>
                <w:numId w:val="31"/>
              </w:numPr>
              <w:rPr>
                <w:rFonts w:ascii="Tahoma" w:hAnsi="Tahoma" w:cs="Tahoma"/>
                <w:sz w:val="20"/>
              </w:rPr>
            </w:pPr>
            <w:r w:rsidRPr="004F2EDB">
              <w:rPr>
                <w:rFonts w:ascii="Tahoma" w:hAnsi="Tahoma" w:cs="Tahoma"/>
                <w:sz w:val="20"/>
              </w:rPr>
              <w:t xml:space="preserve">Lot fut le perdant à cause de son choix égoïste: Genèse 13:12, 13; </w:t>
            </w:r>
          </w:p>
          <w:p w:rsidR="00822DA4" w:rsidRPr="003F55A1" w:rsidRDefault="00822DA4" w:rsidP="003F55A1">
            <w:pPr>
              <w:pStyle w:val="TI"/>
              <w:tabs>
                <w:tab w:val="left" w:pos="-426"/>
              </w:tabs>
              <w:ind w:left="720" w:hanging="228"/>
              <w:rPr>
                <w:rFonts w:ascii="Bookman Old Style" w:hAnsi="Bookman Old Style"/>
                <w:b/>
                <w:bCs/>
                <w:color w:val="44546A"/>
                <w:sz w:val="18"/>
                <w:szCs w:val="18"/>
              </w:rPr>
            </w:pPr>
            <w:r w:rsidRPr="003F55A1">
              <w:rPr>
                <w:rFonts w:ascii="Bookman Old Style" w:hAnsi="Bookman Old Style"/>
                <w:b/>
                <w:bCs/>
                <w:color w:val="44546A"/>
                <w:sz w:val="18"/>
                <w:szCs w:val="18"/>
              </w:rPr>
              <w:t xml:space="preserve">2 Pierre 2:7, 8 </w:t>
            </w:r>
          </w:p>
          <w:p w:rsidR="00822DA4" w:rsidRPr="003F55A1" w:rsidRDefault="00822DA4"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2:7 et s'il a délivré le juste Lot, profondément attristé de la conduite de ces hommes sans frein dans leur dissolution</w:t>
            </w:r>
          </w:p>
          <w:p w:rsidR="00822DA4" w:rsidRPr="003F55A1" w:rsidRDefault="00822DA4"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2:8 (car ce juste, qui habitait au milieu d'eux, tourmentait journellement son âme juste à cause de ce qu'il voyait et entendait de leurs œuvres criminelles);</w:t>
            </w:r>
          </w:p>
          <w:p w:rsidR="00822DA4" w:rsidRPr="003F55A1" w:rsidRDefault="00822DA4" w:rsidP="003F55A1">
            <w:pPr>
              <w:pStyle w:val="TI"/>
              <w:tabs>
                <w:tab w:val="left" w:pos="-426"/>
              </w:tabs>
              <w:ind w:left="720" w:hanging="228"/>
              <w:rPr>
                <w:rFonts w:ascii="Bookman Old Style" w:hAnsi="Bookman Old Style"/>
                <w:color w:val="44546A"/>
                <w:sz w:val="18"/>
                <w:szCs w:val="18"/>
              </w:rPr>
            </w:pPr>
            <w:r w:rsidRPr="003F55A1">
              <w:rPr>
                <w:rFonts w:ascii="Bookman Old Style" w:hAnsi="Bookman Old Style"/>
                <w:b/>
                <w:bCs/>
                <w:color w:val="44546A"/>
                <w:sz w:val="18"/>
                <w:szCs w:val="18"/>
              </w:rPr>
              <w:t>Genèse 14:12</w:t>
            </w:r>
          </w:p>
          <w:p w:rsidR="00822DA4" w:rsidRPr="003F55A1" w:rsidRDefault="00822DA4"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14:12 Ils enlevèrent aussi, avec ses biens, Lot, fils du frère d'Abram, qui demeurait à Sodome; et ils s'en allèrent.</w:t>
            </w:r>
          </w:p>
          <w:p w:rsidR="003F55A1" w:rsidRPr="003F55A1" w:rsidRDefault="00822DA4"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lastRenderedPageBreak/>
              <w:t>Genèse 19:14, 24-26</w:t>
            </w:r>
            <w:r w:rsidR="003F55A1" w:rsidRPr="003F55A1">
              <w:rPr>
                <w:rFonts w:ascii="Bookman Old Style" w:hAnsi="Bookman Old Style"/>
                <w:color w:val="44546A"/>
                <w:sz w:val="18"/>
                <w:szCs w:val="18"/>
              </w:rPr>
              <w:t xml:space="preserve"> </w:t>
            </w:r>
          </w:p>
          <w:p w:rsidR="003F55A1"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 xml:space="preserve">19:14 Lot sortit, et parla à ses gendres qui avaient pris ses filles: Levez-vous, dit-il, sortez de ce lieu; car l'Eternel va détruire la ville. Mais, aux yeux de ses gendres, il parut plaisanter. </w:t>
            </w:r>
          </w:p>
          <w:p w:rsidR="003F55A1"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 xml:space="preserve">19:24 Alors l'Eternel fit pleuvoir du ciel sur Sodome et sur Gomorrhe du soufre et du feu, de par l'Eternel. </w:t>
            </w:r>
          </w:p>
          <w:p w:rsidR="003F55A1"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19:25 Il détruisit ces villes, toute la plaine et tous les habitants des villes, et les plantes de la terre.</w:t>
            </w:r>
          </w:p>
          <w:p w:rsidR="00822DA4"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19:26 La femme de Lot regarda en arrière, et elle devint une statue de sel.</w:t>
            </w:r>
          </w:p>
          <w:p w:rsidR="004F2EDB" w:rsidRPr="004F2EDB" w:rsidRDefault="004F2EDB" w:rsidP="004F2EDB">
            <w:pPr>
              <w:pStyle w:val="TI"/>
              <w:numPr>
                <w:ilvl w:val="0"/>
                <w:numId w:val="31"/>
              </w:numPr>
              <w:rPr>
                <w:rFonts w:ascii="Tahoma" w:hAnsi="Tahoma" w:cs="Tahoma"/>
                <w:sz w:val="20"/>
              </w:rPr>
            </w:pPr>
            <w:r w:rsidRPr="004F2EDB">
              <w:rPr>
                <w:rFonts w:ascii="Tahoma" w:hAnsi="Tahoma" w:cs="Tahoma"/>
                <w:sz w:val="20"/>
              </w:rPr>
              <w:t>Abraham fut béni pour son désintéressement: Genèse 13:14-18.</w:t>
            </w:r>
          </w:p>
          <w:p w:rsidR="003F55A1" w:rsidRDefault="004F2EDB" w:rsidP="004F2EDB">
            <w:pPr>
              <w:pStyle w:val="TI"/>
              <w:numPr>
                <w:ilvl w:val="0"/>
                <w:numId w:val="31"/>
              </w:numPr>
              <w:rPr>
                <w:rFonts w:ascii="Tahoma" w:hAnsi="Tahoma" w:cs="Tahoma"/>
                <w:sz w:val="20"/>
              </w:rPr>
            </w:pPr>
            <w:r w:rsidRPr="004F2EDB">
              <w:rPr>
                <w:rFonts w:ascii="Tahoma" w:hAnsi="Tahoma" w:cs="Tahoma"/>
                <w:sz w:val="20"/>
              </w:rPr>
              <w:t xml:space="preserve">Le nom d’Abram fut changé en Abraham: </w:t>
            </w:r>
          </w:p>
          <w:p w:rsidR="004F2EDB" w:rsidRPr="003F55A1" w:rsidRDefault="003F55A1" w:rsidP="003F55A1">
            <w:pPr>
              <w:pStyle w:val="TI"/>
              <w:tabs>
                <w:tab w:val="left" w:pos="-426"/>
              </w:tabs>
              <w:ind w:left="720" w:hanging="228"/>
              <w:rPr>
                <w:rFonts w:ascii="Bookman Old Style" w:hAnsi="Bookman Old Style"/>
                <w:b/>
                <w:bCs/>
                <w:color w:val="44546A"/>
                <w:sz w:val="18"/>
                <w:szCs w:val="18"/>
              </w:rPr>
            </w:pPr>
            <w:r w:rsidRPr="003F55A1">
              <w:rPr>
                <w:rFonts w:ascii="Bookman Old Style" w:hAnsi="Bookman Old Style"/>
                <w:b/>
                <w:bCs/>
                <w:color w:val="44546A"/>
                <w:sz w:val="18"/>
                <w:szCs w:val="18"/>
              </w:rPr>
              <w:t>Genèse 17:5</w:t>
            </w:r>
          </w:p>
          <w:p w:rsidR="003F55A1"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17:5 On ne t'appellera plus Abram; mais ton nom sera Abraham, car je te rends père d'une multitude de nations.</w:t>
            </w:r>
          </w:p>
          <w:p w:rsidR="004F2EDB" w:rsidRPr="00A96943" w:rsidRDefault="004F2EDB" w:rsidP="004F2EDB">
            <w:pPr>
              <w:pStyle w:val="IT"/>
              <w:rPr>
                <w:rFonts w:ascii="Tahoma" w:hAnsi="Tahoma" w:cs="Tahoma"/>
                <w:sz w:val="20"/>
              </w:rPr>
            </w:pPr>
            <w:r w:rsidRPr="00A96943">
              <w:rPr>
                <w:rFonts w:ascii="Tahoma" w:hAnsi="Tahoma" w:cs="Tahoma"/>
                <w:sz w:val="20"/>
              </w:rPr>
              <w:t>IV  L’Hospitalité d’Abraham</w:t>
            </w:r>
          </w:p>
          <w:p w:rsidR="003F55A1" w:rsidRDefault="004F2EDB" w:rsidP="004F2EDB">
            <w:pPr>
              <w:pStyle w:val="TI"/>
              <w:numPr>
                <w:ilvl w:val="0"/>
                <w:numId w:val="32"/>
              </w:numPr>
              <w:tabs>
                <w:tab w:val="left" w:pos="-426"/>
              </w:tabs>
              <w:rPr>
                <w:rFonts w:ascii="Tahoma" w:hAnsi="Tahoma" w:cs="Tahoma"/>
                <w:sz w:val="20"/>
              </w:rPr>
            </w:pPr>
            <w:r w:rsidRPr="004F2EDB">
              <w:rPr>
                <w:rFonts w:ascii="Tahoma" w:hAnsi="Tahoma" w:cs="Tahoma"/>
                <w:sz w:val="20"/>
              </w:rPr>
              <w:t xml:space="preserve">Etant un homme pieux, Abraham était hospitalier et il logea des anges sans le savoir: Genèse 18:1-8; </w:t>
            </w:r>
          </w:p>
          <w:p w:rsidR="004F2EDB" w:rsidRPr="003F55A1" w:rsidRDefault="003F55A1" w:rsidP="003F55A1">
            <w:pPr>
              <w:pStyle w:val="TI"/>
              <w:tabs>
                <w:tab w:val="left" w:pos="-426"/>
              </w:tabs>
              <w:ind w:left="720" w:hanging="228"/>
              <w:rPr>
                <w:rFonts w:ascii="Bookman Old Style" w:hAnsi="Bookman Old Style"/>
                <w:b/>
                <w:bCs/>
                <w:color w:val="44546A"/>
                <w:sz w:val="18"/>
                <w:szCs w:val="18"/>
              </w:rPr>
            </w:pPr>
            <w:r w:rsidRPr="003F55A1">
              <w:rPr>
                <w:rFonts w:ascii="Bookman Old Style" w:hAnsi="Bookman Old Style"/>
                <w:b/>
                <w:bCs/>
                <w:color w:val="44546A"/>
                <w:sz w:val="18"/>
                <w:szCs w:val="18"/>
              </w:rPr>
              <w:t>Hébreux 13:2</w:t>
            </w:r>
          </w:p>
          <w:p w:rsidR="003F55A1" w:rsidRPr="003F55A1" w:rsidRDefault="003F55A1" w:rsidP="003F55A1">
            <w:pPr>
              <w:pStyle w:val="TI"/>
              <w:tabs>
                <w:tab w:val="clear" w:pos="720"/>
                <w:tab w:val="left" w:pos="-426"/>
              </w:tabs>
              <w:ind w:left="918" w:firstLine="0"/>
              <w:rPr>
                <w:rFonts w:ascii="Bookman Old Style" w:hAnsi="Bookman Old Style"/>
                <w:color w:val="44546A"/>
                <w:sz w:val="18"/>
                <w:szCs w:val="18"/>
              </w:rPr>
            </w:pPr>
            <w:r w:rsidRPr="003F55A1">
              <w:rPr>
                <w:rFonts w:ascii="Bookman Old Style" w:hAnsi="Bookman Old Style"/>
                <w:color w:val="44546A"/>
                <w:sz w:val="18"/>
                <w:szCs w:val="18"/>
              </w:rPr>
              <w:t>13:2 N'oubliez pas l'hospitalité; car, en l'exerçant, quelques-uns ont logé des anges, sans le savoir.</w:t>
            </w:r>
          </w:p>
          <w:p w:rsidR="004F2EDB" w:rsidRPr="00A96943" w:rsidRDefault="004F2EDB" w:rsidP="004F2EDB">
            <w:pPr>
              <w:pStyle w:val="IT"/>
              <w:rPr>
                <w:rFonts w:ascii="Tahoma" w:hAnsi="Tahoma" w:cs="Tahoma"/>
                <w:sz w:val="20"/>
              </w:rPr>
            </w:pPr>
            <w:r w:rsidRPr="00A96943">
              <w:rPr>
                <w:rFonts w:ascii="Tahoma" w:hAnsi="Tahoma" w:cs="Tahoma"/>
                <w:sz w:val="20"/>
              </w:rPr>
              <w:t xml:space="preserve">V  L’Amitié entre Abraham et Dieu </w:t>
            </w:r>
          </w:p>
          <w:p w:rsidR="004F2EDB" w:rsidRPr="004F2EDB" w:rsidRDefault="004F2EDB" w:rsidP="004F2EDB">
            <w:pPr>
              <w:pStyle w:val="IT"/>
              <w:ind w:left="492"/>
              <w:rPr>
                <w:rFonts w:ascii="Tahoma" w:hAnsi="Tahoma" w:cs="Tahoma"/>
                <w:b w:val="0"/>
                <w:sz w:val="20"/>
              </w:rPr>
            </w:pPr>
            <w:r w:rsidRPr="004F2EDB">
              <w:rPr>
                <w:rFonts w:ascii="Tahoma" w:hAnsi="Tahoma" w:cs="Tahoma"/>
                <w:b w:val="0"/>
                <w:sz w:val="20"/>
              </w:rPr>
              <w:t>Dieu révélait ses secrets à Abraham, parce qu’il savait qu’Abraham était un homme de confiance: Genèse 18:16-19.</w:t>
            </w:r>
          </w:p>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E86EEB" w:rsidRPr="00E86EEB" w:rsidRDefault="00E86EEB" w:rsidP="00E86EEB">
            <w:pPr>
              <w:pStyle w:val="MP"/>
              <w:rPr>
                <w:rFonts w:ascii="Tahoma" w:hAnsi="Tahoma" w:cs="Tahoma"/>
                <w:sz w:val="20"/>
              </w:rPr>
            </w:pPr>
            <w:r w:rsidRPr="00E86EEB">
              <w:rPr>
                <w:rFonts w:ascii="Tahoma" w:hAnsi="Tahoma" w:cs="Tahoma"/>
                <w:sz w:val="20"/>
              </w:rPr>
              <w:t xml:space="preserve">"Abram était très riche en troupeaux, en argent et en or". Aux temps patriarcaux, le Seigneur déversait des bénédictions temporelles comme gages des choses spirituelles. Le Seigneur avait dit à Abraham qu’Il le bénirait et ferait de lui une grande nation; et la première partie de cette promesse s’accomplissait – mais non sans bonne raison. Dieu dit: "J’honorerai celui qui m’honore", et Abraham honora Dieu; il chercha "premièrement le royaume et la justice </w:t>
            </w:r>
            <w:r>
              <w:rPr>
                <w:rFonts w:ascii="Tahoma" w:hAnsi="Tahoma" w:cs="Tahoma"/>
                <w:sz w:val="20"/>
              </w:rPr>
              <w:t>de Dieu"</w:t>
            </w:r>
            <w:r w:rsidRPr="00E86EEB">
              <w:rPr>
                <w:rFonts w:ascii="Tahoma" w:hAnsi="Tahoma" w:cs="Tahoma"/>
                <w:sz w:val="20"/>
              </w:rPr>
              <w:t>; ainsi, naturellement, selon la promesse de Dieu, des bénédictions matérielles lui furent ajoutées.</w:t>
            </w:r>
          </w:p>
          <w:p w:rsidR="00E86EEB" w:rsidRPr="00E86EEB" w:rsidRDefault="00E86EEB" w:rsidP="00E86EEB">
            <w:pPr>
              <w:pStyle w:val="MP"/>
              <w:rPr>
                <w:rFonts w:ascii="Tahoma" w:hAnsi="Tahoma" w:cs="Tahoma"/>
                <w:sz w:val="20"/>
              </w:rPr>
            </w:pPr>
            <w:r w:rsidRPr="00E86EEB">
              <w:rPr>
                <w:rFonts w:ascii="Tahoma" w:hAnsi="Tahoma" w:cs="Tahoma"/>
                <w:sz w:val="20"/>
              </w:rPr>
              <w:t>Abraham était "pauvre en esprit" et humble de cœur. Il ne permit pas à ses richesses de lui tourner la tête. De retour d’Egypte, où il était allé à cause de la famine qui régnait à Canaan, la première chose qu’il fît, fut de trouver l’autel qu’il avait élevé à Béthel, quand il était venu premièrement dans le pays. Il se souvint de l’Eternel son Dieu, comme Dieu, plusieurs centaines d’années plus tard, avertit sa postérité:</w:t>
            </w:r>
          </w:p>
          <w:p w:rsidR="00E86EEB" w:rsidRPr="00E86EEB" w:rsidRDefault="00E86EEB" w:rsidP="00E86EEB">
            <w:pPr>
              <w:pStyle w:val="MP"/>
              <w:rPr>
                <w:rFonts w:ascii="Tahoma" w:hAnsi="Tahoma" w:cs="Tahoma"/>
                <w:b/>
                <w:sz w:val="20"/>
              </w:rPr>
            </w:pPr>
            <w:r w:rsidRPr="00E86EEB">
              <w:rPr>
                <w:rFonts w:ascii="Tahoma" w:hAnsi="Tahoma" w:cs="Tahoma"/>
                <w:b/>
                <w:sz w:val="20"/>
              </w:rPr>
              <w:t>"Garde-toi d’oublier l’Eternel, ton Dieu, au point de ne pas observer ses commandements, ses ordonnances et ses lois, que je te prescris aujourd’hui.</w:t>
            </w:r>
          </w:p>
          <w:p w:rsidR="00E86EEB" w:rsidRPr="00E86EEB" w:rsidRDefault="00E86EEB" w:rsidP="00E86EEB">
            <w:pPr>
              <w:pStyle w:val="MP"/>
              <w:rPr>
                <w:rFonts w:ascii="Tahoma" w:hAnsi="Tahoma" w:cs="Tahoma"/>
                <w:b/>
                <w:sz w:val="20"/>
              </w:rPr>
            </w:pPr>
            <w:r w:rsidRPr="00E86EEB">
              <w:rPr>
                <w:rFonts w:ascii="Tahoma" w:hAnsi="Tahoma" w:cs="Tahoma"/>
                <w:b/>
                <w:sz w:val="20"/>
              </w:rPr>
              <w:t>"Lorsque tu mangeras et te rassasieras, lorsque tu bâtiras et habiteras de belles maisons,</w:t>
            </w:r>
          </w:p>
          <w:p w:rsidR="00E86EEB" w:rsidRPr="00E86EEB" w:rsidRDefault="00E86EEB" w:rsidP="00E86EEB">
            <w:pPr>
              <w:pStyle w:val="MP"/>
              <w:rPr>
                <w:rFonts w:ascii="Tahoma" w:hAnsi="Tahoma" w:cs="Tahoma"/>
                <w:b/>
                <w:sz w:val="20"/>
              </w:rPr>
            </w:pPr>
            <w:r w:rsidRPr="00E86EEB">
              <w:rPr>
                <w:rFonts w:ascii="Tahoma" w:hAnsi="Tahoma" w:cs="Tahoma"/>
                <w:b/>
                <w:sz w:val="20"/>
              </w:rPr>
              <w:t>"Lorsque tu verras multiplier ton gros et ton menu bétail, s’augmenter ton argent et ton or, et s’accroître tous ce qui est à toi,</w:t>
            </w:r>
          </w:p>
          <w:p w:rsidR="00E86EEB" w:rsidRPr="00E86EEB" w:rsidRDefault="00E86EEB" w:rsidP="00E86EEB">
            <w:pPr>
              <w:pStyle w:val="MP"/>
              <w:rPr>
                <w:rFonts w:ascii="Tahoma" w:hAnsi="Tahoma" w:cs="Tahoma"/>
                <w:b/>
                <w:sz w:val="20"/>
              </w:rPr>
            </w:pPr>
            <w:r w:rsidRPr="00E86EEB">
              <w:rPr>
                <w:rFonts w:ascii="Tahoma" w:hAnsi="Tahoma" w:cs="Tahoma"/>
                <w:b/>
                <w:sz w:val="20"/>
              </w:rPr>
              <w:t>"Prends garde que ton cœur ne s’enfle, et que tu n’oublies l’Eternel, ton Dieu, qui t’a fait sortir du pays d’Egypte, de la maison de servitude,</w:t>
            </w:r>
          </w:p>
          <w:p w:rsidR="00E86EEB" w:rsidRPr="00E86EEB" w:rsidRDefault="00E86EEB" w:rsidP="00E86EEB">
            <w:pPr>
              <w:pStyle w:val="MP"/>
              <w:rPr>
                <w:rFonts w:ascii="Tahoma" w:hAnsi="Tahoma" w:cs="Tahoma"/>
                <w:b/>
                <w:sz w:val="20"/>
              </w:rPr>
            </w:pPr>
            <w:r w:rsidRPr="00E86EEB">
              <w:rPr>
                <w:rFonts w:ascii="Tahoma" w:hAnsi="Tahoma" w:cs="Tahoma"/>
                <w:b/>
                <w:sz w:val="20"/>
              </w:rPr>
              <w:t xml:space="preserve">"Qui t’a fait marcher dans ce grand et affreux désert, où il y a des serpents brûlants et des scorpions, dans des lieux </w:t>
            </w:r>
            <w:r w:rsidRPr="00E86EEB">
              <w:rPr>
                <w:rFonts w:ascii="Tahoma" w:hAnsi="Tahoma" w:cs="Tahoma"/>
                <w:b/>
                <w:sz w:val="20"/>
              </w:rPr>
              <w:lastRenderedPageBreak/>
              <w:t>arides et sans eau, et qui a fait jaillir pour toi de l’eau du rocher le plus dur,</w:t>
            </w:r>
          </w:p>
          <w:p w:rsidR="00E86EEB" w:rsidRPr="00E86EEB" w:rsidRDefault="00E86EEB" w:rsidP="00E86EEB">
            <w:pPr>
              <w:pStyle w:val="MP"/>
              <w:rPr>
                <w:rFonts w:ascii="Tahoma" w:hAnsi="Tahoma" w:cs="Tahoma"/>
                <w:b/>
                <w:sz w:val="20"/>
              </w:rPr>
            </w:pPr>
            <w:r w:rsidRPr="00E86EEB">
              <w:rPr>
                <w:rFonts w:ascii="Tahoma" w:hAnsi="Tahoma" w:cs="Tahoma"/>
                <w:b/>
                <w:sz w:val="20"/>
              </w:rPr>
              <w:t>"Qui t’a fait manger dans le désert la manne inconnue à tes pères, afin de t’humilier et de t’éprouver, pour faire ensuite du bien.</w:t>
            </w:r>
          </w:p>
          <w:p w:rsidR="00E86EEB" w:rsidRPr="00E86EEB" w:rsidRDefault="00E86EEB" w:rsidP="00E86EEB">
            <w:pPr>
              <w:pStyle w:val="MP"/>
              <w:rPr>
                <w:rFonts w:ascii="Tahoma" w:hAnsi="Tahoma" w:cs="Tahoma"/>
                <w:b/>
                <w:sz w:val="20"/>
              </w:rPr>
            </w:pPr>
            <w:r w:rsidRPr="00E86EEB">
              <w:rPr>
                <w:rFonts w:ascii="Tahoma" w:hAnsi="Tahoma" w:cs="Tahoma"/>
                <w:b/>
                <w:sz w:val="20"/>
              </w:rPr>
              <w:t>"Garde-toi de dire en ton cœur: ma force et la puissance de ma main m’ont acquis ces richesses.</w:t>
            </w:r>
          </w:p>
          <w:p w:rsidR="00E86EEB" w:rsidRPr="00E86EEB" w:rsidRDefault="00E86EEB" w:rsidP="00E86EEB">
            <w:pPr>
              <w:pStyle w:val="MP"/>
              <w:rPr>
                <w:rFonts w:ascii="Tahoma" w:hAnsi="Tahoma" w:cs="Tahoma"/>
                <w:b/>
                <w:sz w:val="20"/>
              </w:rPr>
            </w:pPr>
            <w:r w:rsidRPr="00E86EEB">
              <w:rPr>
                <w:rFonts w:ascii="Tahoma" w:hAnsi="Tahoma" w:cs="Tahoma"/>
                <w:b/>
                <w:sz w:val="20"/>
              </w:rPr>
              <w:t>"Souviens-toi de l’Eternel, ton Dieu, car c’est lui qui te donnera de la force pour les acquérir" (Deutéronome 8:11-18).</w:t>
            </w:r>
          </w:p>
          <w:p w:rsidR="00E86EEB" w:rsidRPr="00E86EEB" w:rsidRDefault="00E86EEB" w:rsidP="00E86EEB">
            <w:pPr>
              <w:pStyle w:val="MP"/>
              <w:rPr>
                <w:rFonts w:ascii="Tahoma" w:hAnsi="Tahoma" w:cs="Tahoma"/>
                <w:sz w:val="20"/>
              </w:rPr>
            </w:pPr>
            <w:r w:rsidRPr="00E86EEB">
              <w:rPr>
                <w:rFonts w:ascii="Tahoma" w:hAnsi="Tahoma" w:cs="Tahoma"/>
                <w:sz w:val="20"/>
              </w:rPr>
              <w:t>Il aurait senti un désir ardent d’adorer à Béthel, car il fit un long parcours pour s’y rendre. Qui est-ce qui n’aime pas s’agenouiller au même endroit où le Seigneur l’a sauvé ou sanctifié ou baptisé du Saint-Esprit? Ces endroits sont sacrés pour tout enfant de Dieu.</w:t>
            </w:r>
          </w:p>
          <w:p w:rsidR="00E86EEB" w:rsidRPr="00E86EEB" w:rsidRDefault="00E86EEB" w:rsidP="00E86EEB">
            <w:pPr>
              <w:pStyle w:val="SH"/>
              <w:rPr>
                <w:rFonts w:ascii="Tahoma" w:hAnsi="Tahoma" w:cs="Tahoma"/>
                <w:sz w:val="20"/>
              </w:rPr>
            </w:pPr>
            <w:r w:rsidRPr="00E86EEB">
              <w:rPr>
                <w:rFonts w:ascii="Tahoma" w:hAnsi="Tahoma" w:cs="Tahoma"/>
                <w:sz w:val="20"/>
              </w:rPr>
              <w:t>La Séparation de Voies</w:t>
            </w:r>
          </w:p>
          <w:p w:rsidR="00E86EEB" w:rsidRPr="00E86EEB" w:rsidRDefault="00E86EEB" w:rsidP="00E86EEB">
            <w:pPr>
              <w:pStyle w:val="MP"/>
              <w:rPr>
                <w:rFonts w:ascii="Tahoma" w:hAnsi="Tahoma" w:cs="Tahoma"/>
                <w:sz w:val="20"/>
              </w:rPr>
            </w:pPr>
            <w:r w:rsidRPr="00E86EEB">
              <w:rPr>
                <w:rFonts w:ascii="Tahoma" w:hAnsi="Tahoma" w:cs="Tahoma"/>
                <w:sz w:val="20"/>
              </w:rPr>
              <w:t>Lot, le neveu d’Abraham, avait a</w:t>
            </w:r>
            <w:r>
              <w:rPr>
                <w:rFonts w:ascii="Tahoma" w:hAnsi="Tahoma" w:cs="Tahoma"/>
                <w:sz w:val="20"/>
              </w:rPr>
              <w:t xml:space="preserve">ccompagné Abraham depuis Ur en </w:t>
            </w:r>
            <w:r w:rsidRPr="00E86EEB">
              <w:rPr>
                <w:rFonts w:ascii="Tahoma" w:hAnsi="Tahoma" w:cs="Tahoma"/>
                <w:sz w:val="20"/>
              </w:rPr>
              <w:t>Chaldée. Tous deux étaient riches en gros et menu bétail – ils étaient si riches que le pays était trop étroit pour qu’ils pussent y habiter ensemble, et il y eut des disputes entre leurs bergers.</w:t>
            </w:r>
          </w:p>
          <w:p w:rsidR="00E86EEB" w:rsidRPr="00E86EEB" w:rsidRDefault="00E86EEB" w:rsidP="00E86EEB">
            <w:pPr>
              <w:pStyle w:val="MP"/>
              <w:rPr>
                <w:rFonts w:ascii="Tahoma" w:hAnsi="Tahoma" w:cs="Tahoma"/>
                <w:sz w:val="20"/>
              </w:rPr>
            </w:pPr>
            <w:r w:rsidRPr="00E86EEB">
              <w:rPr>
                <w:rFonts w:ascii="Tahoma" w:hAnsi="Tahoma" w:cs="Tahoma"/>
                <w:sz w:val="20"/>
              </w:rPr>
              <w:t>Abraham, même à cette époque reculée où la Bible n’était pas encore écrite, savait vivre en paix avec Dieu et les hommes. Aujourd’hui nous avons la Parole de Dieu:</w:t>
            </w:r>
          </w:p>
          <w:p w:rsidR="00E86EEB" w:rsidRPr="00E86EEB" w:rsidRDefault="00E86EEB" w:rsidP="00E86EEB">
            <w:pPr>
              <w:pStyle w:val="MP"/>
              <w:rPr>
                <w:rFonts w:ascii="Tahoma" w:hAnsi="Tahoma" w:cs="Tahoma"/>
                <w:b/>
                <w:sz w:val="20"/>
              </w:rPr>
            </w:pPr>
            <w:r w:rsidRPr="00E86EEB">
              <w:rPr>
                <w:rFonts w:ascii="Tahoma" w:hAnsi="Tahoma" w:cs="Tahoma"/>
                <w:b/>
                <w:sz w:val="20"/>
              </w:rPr>
              <w:t>"Heureux ceux qui procurent la paix, car ils seront appelés fils de Dieu!" (Matthieu 5:9).</w:t>
            </w:r>
          </w:p>
          <w:p w:rsidR="00E86EEB" w:rsidRPr="00E86EEB" w:rsidRDefault="00E86EEB" w:rsidP="00E86EEB">
            <w:pPr>
              <w:pStyle w:val="MP"/>
              <w:rPr>
                <w:rFonts w:ascii="Tahoma" w:hAnsi="Tahoma" w:cs="Tahoma"/>
                <w:b/>
                <w:sz w:val="20"/>
              </w:rPr>
            </w:pPr>
            <w:r w:rsidRPr="00E86EEB">
              <w:rPr>
                <w:rFonts w:ascii="Tahoma" w:hAnsi="Tahoma" w:cs="Tahoma"/>
                <w:b/>
                <w:sz w:val="20"/>
              </w:rPr>
              <w:t>"Il ne faut pas qu’un serviteur du Seigneur ait des querelles; il doit au contraire, avoir de la</w:t>
            </w:r>
            <w:r>
              <w:rPr>
                <w:rFonts w:ascii="Tahoma" w:hAnsi="Tahoma" w:cs="Tahoma"/>
                <w:b/>
                <w:sz w:val="20"/>
              </w:rPr>
              <w:t xml:space="preserve"> condescendance pour tous, être</w:t>
            </w:r>
            <w:r w:rsidRPr="00E86EEB">
              <w:rPr>
                <w:rFonts w:ascii="Tahoma" w:hAnsi="Tahoma" w:cs="Tahoma"/>
                <w:b/>
                <w:sz w:val="20"/>
              </w:rPr>
              <w:t>… doué de patience" (2 Timothée 2:24).</w:t>
            </w:r>
          </w:p>
          <w:p w:rsidR="00E86EEB" w:rsidRPr="00E86EEB" w:rsidRDefault="00E86EEB" w:rsidP="00E86EEB">
            <w:pPr>
              <w:pStyle w:val="MP"/>
              <w:rPr>
                <w:rFonts w:ascii="Tahoma" w:hAnsi="Tahoma" w:cs="Tahoma"/>
                <w:b/>
                <w:sz w:val="20"/>
              </w:rPr>
            </w:pPr>
            <w:r w:rsidRPr="00E86EEB">
              <w:rPr>
                <w:rFonts w:ascii="Tahoma" w:hAnsi="Tahoma" w:cs="Tahoma"/>
                <w:b/>
                <w:sz w:val="20"/>
              </w:rPr>
              <w:t>"S’il est possible, autant que cela dépend de vous, soyez en paix avec tous les hommes" (Romains 12:18).</w:t>
            </w:r>
          </w:p>
          <w:p w:rsidR="00E86EEB" w:rsidRPr="00E86EEB" w:rsidRDefault="00E86EEB" w:rsidP="00E86EEB">
            <w:pPr>
              <w:pStyle w:val="MP"/>
              <w:rPr>
                <w:rFonts w:ascii="Tahoma" w:hAnsi="Tahoma" w:cs="Tahoma"/>
                <w:b/>
                <w:sz w:val="20"/>
              </w:rPr>
            </w:pPr>
            <w:r w:rsidRPr="00E86EEB">
              <w:rPr>
                <w:rFonts w:ascii="Tahoma" w:hAnsi="Tahoma" w:cs="Tahoma"/>
                <w:b/>
                <w:sz w:val="20"/>
              </w:rPr>
              <w:t>"Ne faites rien par esprit de parti ou par vaine gloire, mais que l’humilité vous fasse regarder les autres comme étant au-dessus de vous-mêmes" (Philippiens 2:3).</w:t>
            </w:r>
          </w:p>
          <w:p w:rsidR="00E86EEB" w:rsidRPr="00E86EEB" w:rsidRDefault="00E86EEB" w:rsidP="00E86EEB">
            <w:pPr>
              <w:pStyle w:val="MP"/>
              <w:rPr>
                <w:rFonts w:ascii="Tahoma" w:hAnsi="Tahoma" w:cs="Tahoma"/>
                <w:sz w:val="20"/>
              </w:rPr>
            </w:pPr>
            <w:r w:rsidRPr="00E86EEB">
              <w:rPr>
                <w:rFonts w:ascii="Tahoma" w:hAnsi="Tahoma" w:cs="Tahoma"/>
                <w:b/>
                <w:sz w:val="20"/>
              </w:rPr>
              <w:t xml:space="preserve">"C’est une gloire pour l’homme de s’abstenir des querelles" (Proverbes 20:3). </w:t>
            </w:r>
          </w:p>
          <w:p w:rsidR="00E86EEB" w:rsidRPr="00E86EEB" w:rsidRDefault="00E86EEB" w:rsidP="00E86EEB">
            <w:pPr>
              <w:pStyle w:val="MP"/>
              <w:rPr>
                <w:rFonts w:ascii="Tahoma" w:hAnsi="Tahoma" w:cs="Tahoma"/>
                <w:sz w:val="20"/>
              </w:rPr>
            </w:pPr>
            <w:r w:rsidRPr="00E86EEB">
              <w:rPr>
                <w:rFonts w:ascii="Tahoma" w:hAnsi="Tahoma" w:cs="Tahoma"/>
                <w:sz w:val="20"/>
              </w:rPr>
              <w:t>Mais, tout comme Abraham, nous devons avoir la paix de Dieu dans notre cœur avant de pouvoir obéir à ces injections.</w:t>
            </w:r>
          </w:p>
          <w:p w:rsidR="00E86EEB" w:rsidRPr="00E86EEB" w:rsidRDefault="00E86EEB" w:rsidP="00E86EEB">
            <w:pPr>
              <w:pStyle w:val="MP"/>
              <w:rPr>
                <w:rFonts w:ascii="Tahoma" w:hAnsi="Tahoma" w:cs="Tahoma"/>
                <w:sz w:val="20"/>
              </w:rPr>
            </w:pPr>
            <w:r w:rsidRPr="00E86EEB">
              <w:rPr>
                <w:rFonts w:ascii="Tahoma" w:hAnsi="Tahoma" w:cs="Tahoma"/>
                <w:sz w:val="20"/>
              </w:rPr>
              <w:t>Ce conflit entre les bergers fit de la peine à Abraham, car il dit: "Nous sommes frères". Nous devons suivre sérieusement l’exemple de notre père spirituel Abraham, en nous "efforçant de conserver l’unité de l’esprit par le lien de la paix", car en réalité "nous sommes frères".</w:t>
            </w:r>
          </w:p>
          <w:p w:rsidR="00E86EEB" w:rsidRPr="00E86EEB" w:rsidRDefault="00E86EEB" w:rsidP="00E86EEB">
            <w:pPr>
              <w:pStyle w:val="MP"/>
              <w:rPr>
                <w:rFonts w:ascii="Tahoma" w:hAnsi="Tahoma" w:cs="Tahoma"/>
                <w:sz w:val="20"/>
              </w:rPr>
            </w:pPr>
            <w:r w:rsidRPr="00E86EEB">
              <w:rPr>
                <w:rFonts w:ascii="Tahoma" w:hAnsi="Tahoma" w:cs="Tahoma"/>
                <w:sz w:val="20"/>
              </w:rPr>
              <w:t xml:space="preserve">Il est du caractère des vrais enfants de Dieu de désirer que d’autres connaissent la beauté et la grandeur du caractère de Dieu, afin qu’ils puissent arriver aussi à Le connaître, à L’aimer et à Le craindre. L’Ecriture dit que: "Les Cananéens et les Phérésiens habitaient alors dans le pays". Peut-être que ces </w:t>
            </w:r>
            <w:proofErr w:type="gramStart"/>
            <w:r w:rsidRPr="00E86EEB">
              <w:rPr>
                <w:rFonts w:ascii="Tahoma" w:hAnsi="Tahoma" w:cs="Tahoma"/>
                <w:sz w:val="20"/>
              </w:rPr>
              <w:t>nations</w:t>
            </w:r>
            <w:proofErr w:type="gramEnd"/>
            <w:r w:rsidRPr="00E86EEB">
              <w:rPr>
                <w:rFonts w:ascii="Tahoma" w:hAnsi="Tahoma" w:cs="Tahoma"/>
                <w:sz w:val="20"/>
              </w:rPr>
              <w:t xml:space="preserve"> païennes – peuples qui ne connaissent pas Dieu – suivaient tout. Abraham était jaloux de l’honneur et de la gloire de Dieu. L’amour et la vénération d’Abraham pour Dieu l’incitaient à s’efforcer de montrer toujours dans sa vie les louanges et les vertus de Dieu. De même, Jésus dit: "A ceci tous connaîtront que vous êtes mes disciples, si vous avez de l’amour les uns pour les autres" (Jean 13:35).</w:t>
            </w:r>
          </w:p>
          <w:p w:rsidR="00E86EEB" w:rsidRPr="00E86EEB" w:rsidRDefault="00E86EEB" w:rsidP="00E86EEB">
            <w:pPr>
              <w:pStyle w:val="MP"/>
              <w:rPr>
                <w:rFonts w:ascii="Tahoma" w:hAnsi="Tahoma" w:cs="Tahoma"/>
                <w:sz w:val="20"/>
              </w:rPr>
            </w:pPr>
            <w:r w:rsidRPr="00E86EEB">
              <w:rPr>
                <w:rFonts w:ascii="Tahoma" w:hAnsi="Tahoma" w:cs="Tahoma"/>
                <w:sz w:val="20"/>
              </w:rPr>
              <w:t xml:space="preserve">Abraham suggéra que lui et Lot se séparassent. Abraham, de façon courtoise, laissa Lot choisir le premier. Si Lot avait été aussi généreux que son oncle, s’il avait eu le même esprit qu’Abraham, il aurait dit: "Oncle Abraham, choisis le premier. Tu es mon aîné, et le droit de choix te revient". Mais Lot ne dit pas cela. Le désir du gain </w:t>
            </w:r>
            <w:r w:rsidRPr="00E86EEB">
              <w:rPr>
                <w:rFonts w:ascii="Tahoma" w:hAnsi="Tahoma" w:cs="Tahoma"/>
                <w:sz w:val="20"/>
              </w:rPr>
              <w:lastRenderedPageBreak/>
              <w:t>le poussa à regarder vers la riche contrée de la plaine bien arrosée du Jourdain.</w:t>
            </w:r>
          </w:p>
          <w:p w:rsidR="00E86EEB" w:rsidRPr="00E86EEB" w:rsidRDefault="00E86EEB" w:rsidP="00E86EEB">
            <w:pPr>
              <w:pStyle w:val="SH"/>
              <w:rPr>
                <w:rFonts w:ascii="Tahoma" w:hAnsi="Tahoma" w:cs="Tahoma"/>
                <w:sz w:val="20"/>
              </w:rPr>
            </w:pPr>
            <w:r w:rsidRPr="00E86EEB">
              <w:rPr>
                <w:rFonts w:ascii="Tahoma" w:hAnsi="Tahoma" w:cs="Tahoma"/>
                <w:sz w:val="20"/>
              </w:rPr>
              <w:t>Les Richesses</w:t>
            </w:r>
          </w:p>
          <w:p w:rsidR="00E86EEB" w:rsidRPr="00E86EEB" w:rsidRDefault="00E86EEB" w:rsidP="00E86EEB">
            <w:pPr>
              <w:pStyle w:val="MP"/>
              <w:rPr>
                <w:rFonts w:ascii="Tahoma" w:hAnsi="Tahoma" w:cs="Tahoma"/>
                <w:sz w:val="20"/>
              </w:rPr>
            </w:pPr>
            <w:r w:rsidRPr="00E86EEB">
              <w:rPr>
                <w:rFonts w:ascii="Tahoma" w:hAnsi="Tahoma" w:cs="Tahoma"/>
                <w:sz w:val="20"/>
              </w:rPr>
              <w:t>Beaucoup de personnes mettent leur âme en péril à cause des trésors du monde. Le désir de posséder les biens de ce monde et de vivre à l’aise est une tentation subtile venant de l’ennemi, et tout enfant de Dieu doit soigneusement y prendre garde.</w:t>
            </w:r>
          </w:p>
          <w:p w:rsidR="00E86EEB" w:rsidRPr="00E86EEB" w:rsidRDefault="00E86EEB" w:rsidP="00E86EEB">
            <w:pPr>
              <w:pStyle w:val="MP"/>
              <w:rPr>
                <w:rFonts w:ascii="Tahoma" w:hAnsi="Tahoma" w:cs="Tahoma"/>
                <w:b/>
                <w:sz w:val="20"/>
              </w:rPr>
            </w:pPr>
            <w:r w:rsidRPr="00E86EEB">
              <w:rPr>
                <w:rFonts w:ascii="Tahoma" w:hAnsi="Tahoma" w:cs="Tahoma"/>
                <w:b/>
                <w:sz w:val="20"/>
              </w:rPr>
              <w:t>"Recommande aux riches du présent siècle de ne pas être orgueilleux et de ne pas mettre leur espérance dans des richesses incertaines, mais de la mettre en Dieu, qui nous donne avec abondance toutes choses pour que nous en jouissions.</w:t>
            </w:r>
          </w:p>
          <w:p w:rsidR="00E86EEB" w:rsidRPr="00E86EEB" w:rsidRDefault="00E86EEB" w:rsidP="00E86EEB">
            <w:pPr>
              <w:pStyle w:val="MP"/>
              <w:rPr>
                <w:rFonts w:ascii="Tahoma" w:hAnsi="Tahoma" w:cs="Tahoma"/>
                <w:b/>
                <w:sz w:val="20"/>
              </w:rPr>
            </w:pPr>
            <w:r w:rsidRPr="00E86EEB">
              <w:rPr>
                <w:rFonts w:ascii="Tahoma" w:hAnsi="Tahoma" w:cs="Tahoma"/>
                <w:b/>
                <w:sz w:val="20"/>
              </w:rPr>
              <w:t>"Recommande-leur de faire du bien, d’être riches en bonnes œuvres, d’avoir de la libéralité, de la générosité,</w:t>
            </w:r>
          </w:p>
          <w:p w:rsidR="00E86EEB" w:rsidRPr="00E86EEB" w:rsidRDefault="00E86EEB" w:rsidP="00E86EEB">
            <w:pPr>
              <w:pStyle w:val="MP"/>
              <w:rPr>
                <w:rFonts w:ascii="Tahoma" w:hAnsi="Tahoma" w:cs="Tahoma"/>
                <w:sz w:val="20"/>
              </w:rPr>
            </w:pPr>
            <w:r w:rsidRPr="00E86EEB">
              <w:rPr>
                <w:rFonts w:ascii="Tahoma" w:hAnsi="Tahoma" w:cs="Tahoma"/>
                <w:b/>
                <w:sz w:val="20"/>
              </w:rPr>
              <w:t>"Et de s’amasser ainsi pour l’avenir un trésor placé sur un fondement solide, afin de saisir la vie véritable" (1 Timothée 6:17-19).</w:t>
            </w:r>
          </w:p>
          <w:p w:rsidR="00E86EEB" w:rsidRPr="00E86EEB" w:rsidRDefault="00E86EEB" w:rsidP="00E86EEB">
            <w:pPr>
              <w:pStyle w:val="MP"/>
              <w:rPr>
                <w:rFonts w:ascii="Tahoma" w:hAnsi="Tahoma" w:cs="Tahoma"/>
                <w:sz w:val="20"/>
              </w:rPr>
            </w:pPr>
            <w:r w:rsidRPr="00E86EEB">
              <w:rPr>
                <w:rFonts w:ascii="Tahoma" w:hAnsi="Tahoma" w:cs="Tahoma"/>
                <w:sz w:val="20"/>
              </w:rPr>
              <w:t xml:space="preserve">Les </w:t>
            </w:r>
            <w:proofErr w:type="gramStart"/>
            <w:r w:rsidRPr="00E86EEB">
              <w:rPr>
                <w:rFonts w:ascii="Tahoma" w:hAnsi="Tahoma" w:cs="Tahoma"/>
                <w:sz w:val="20"/>
              </w:rPr>
              <w:t>richesses</w:t>
            </w:r>
            <w:proofErr w:type="gramEnd"/>
            <w:r w:rsidRPr="00E86EEB">
              <w:rPr>
                <w:rFonts w:ascii="Tahoma" w:hAnsi="Tahoma" w:cs="Tahoma"/>
                <w:sz w:val="20"/>
              </w:rPr>
              <w:t xml:space="preserve"> sont trompeuses et conduisent souvent aux péchés les plus flagrants.</w:t>
            </w:r>
          </w:p>
          <w:p w:rsidR="00E86EEB" w:rsidRPr="00E86EEB" w:rsidRDefault="00E86EEB" w:rsidP="00E86EEB">
            <w:pPr>
              <w:pStyle w:val="MP"/>
              <w:rPr>
                <w:rFonts w:ascii="Tahoma" w:hAnsi="Tahoma" w:cs="Tahoma"/>
                <w:sz w:val="20"/>
              </w:rPr>
            </w:pPr>
            <w:r w:rsidRPr="00E86EEB">
              <w:rPr>
                <w:rFonts w:ascii="Tahoma" w:hAnsi="Tahoma" w:cs="Tahoma"/>
                <w:sz w:val="20"/>
              </w:rPr>
              <w:t>Une vie entièrement abandonnée à la volonté de Dieu, est dotée des grâces qui rendent l’âme riche devant Dieu et devant ses prochains. L’amour, l’amabilité, l’hospitalité, l’obéissance – toutes ces qualités développent une vie chrétienne bien équilibrée.</w:t>
            </w:r>
          </w:p>
          <w:p w:rsidR="00E86EEB" w:rsidRPr="00E86EEB" w:rsidRDefault="00E86EEB" w:rsidP="00E86EEB">
            <w:pPr>
              <w:pStyle w:val="SH"/>
              <w:rPr>
                <w:rFonts w:ascii="Tahoma" w:hAnsi="Tahoma" w:cs="Tahoma"/>
                <w:sz w:val="20"/>
              </w:rPr>
            </w:pPr>
            <w:r w:rsidRPr="00E86EEB">
              <w:rPr>
                <w:rFonts w:ascii="Tahoma" w:hAnsi="Tahoma" w:cs="Tahoma"/>
                <w:sz w:val="20"/>
              </w:rPr>
              <w:t xml:space="preserve">Levant les Yeux </w:t>
            </w:r>
          </w:p>
          <w:p w:rsidR="00E86EEB" w:rsidRPr="00E86EEB" w:rsidRDefault="00E86EEB" w:rsidP="00E86EEB">
            <w:pPr>
              <w:pStyle w:val="MP"/>
              <w:rPr>
                <w:rFonts w:ascii="Tahoma" w:hAnsi="Tahoma" w:cs="Tahoma"/>
                <w:sz w:val="20"/>
              </w:rPr>
            </w:pPr>
            <w:r w:rsidRPr="00E86EEB">
              <w:rPr>
                <w:rFonts w:ascii="Tahoma" w:hAnsi="Tahoma" w:cs="Tahoma"/>
                <w:sz w:val="20"/>
              </w:rPr>
              <w:t xml:space="preserve">Abraham et Lot "levèrent" les yeux. "Ton œil est la lampe de ton corps. Lorsque ton œil est en bon état, tout ton corps est éclairé; mais lorsque ton œil est en mauvais état, ton corps est dans les ténèbres" (Luc 11:34). Lot leva les yeux et vit la plaine bien arrosée du Jourdain, un endroit où son gros et menu bétail pourraient bien paître. Mais, Abraham regarda au-delà des </w:t>
            </w:r>
            <w:proofErr w:type="gramStart"/>
            <w:r w:rsidRPr="00E86EEB">
              <w:rPr>
                <w:rFonts w:ascii="Tahoma" w:hAnsi="Tahoma" w:cs="Tahoma"/>
                <w:sz w:val="20"/>
              </w:rPr>
              <w:t>choses  temporelles</w:t>
            </w:r>
            <w:proofErr w:type="gramEnd"/>
            <w:r w:rsidRPr="00E86EEB">
              <w:rPr>
                <w:rFonts w:ascii="Tahoma" w:hAnsi="Tahoma" w:cs="Tahoma"/>
                <w:sz w:val="20"/>
              </w:rPr>
              <w:t xml:space="preserve"> de cette vie; il attendait la cité qui a de solides fondements, celle dont "Dieu est l’architecte et le constructeur".</w:t>
            </w:r>
          </w:p>
          <w:p w:rsidR="00E86EEB" w:rsidRPr="00E86EEB" w:rsidRDefault="00E86EEB" w:rsidP="00E86EEB">
            <w:pPr>
              <w:pStyle w:val="MP"/>
              <w:rPr>
                <w:rFonts w:ascii="Tahoma" w:hAnsi="Tahoma" w:cs="Tahoma"/>
                <w:sz w:val="20"/>
              </w:rPr>
            </w:pPr>
            <w:r w:rsidRPr="00E86EEB">
              <w:rPr>
                <w:rFonts w:ascii="Tahoma" w:hAnsi="Tahoma" w:cs="Tahoma"/>
                <w:sz w:val="20"/>
              </w:rPr>
              <w:t>Il se pourrait qu’Abraham ait été tenté d’avoir du ressentiment, pensant que Lot avait été injuste envers lui; mais il était satisfait d’être sous les soins de Dieu. "A moi la vengeance; à moi la rétribution!</w:t>
            </w:r>
            <w:proofErr w:type="gramStart"/>
            <w:r w:rsidRPr="00E86EEB">
              <w:rPr>
                <w:rFonts w:ascii="Tahoma" w:hAnsi="Tahoma" w:cs="Tahoma"/>
                <w:sz w:val="20"/>
              </w:rPr>
              <w:t>",</w:t>
            </w:r>
            <w:proofErr w:type="gramEnd"/>
            <w:r w:rsidRPr="00E86EEB">
              <w:rPr>
                <w:rFonts w:ascii="Tahoma" w:hAnsi="Tahoma" w:cs="Tahoma"/>
                <w:sz w:val="20"/>
              </w:rPr>
              <w:t xml:space="preserve"> dit le Seigneur (Hébreux 10:30). Le Seigneur récompensa Abraham pour son esprit magnanime, en confirmant et en donnant dans les plus grands détails les termes de Son alliance avec lui. Le Seigneur demanda à Abraham de lever les yeux et de regarder au nord, au sud, à l’est et à l’ouest – et tout ce qu’il voyait serait pour lui et sa postérité à jamais. Cela incluait la plaine bien arrosée du Jourdain que Lot avait choisie. Paul, dans ses lettres aux saints, dit: "Tout est à </w:t>
            </w:r>
            <w:proofErr w:type="gramStart"/>
            <w:r w:rsidRPr="00E86EEB">
              <w:rPr>
                <w:rFonts w:ascii="Tahoma" w:hAnsi="Tahoma" w:cs="Tahoma"/>
                <w:sz w:val="20"/>
              </w:rPr>
              <w:t>vous, …</w:t>
            </w:r>
            <w:proofErr w:type="gramEnd"/>
            <w:r w:rsidRPr="00E86EEB">
              <w:rPr>
                <w:rFonts w:ascii="Tahoma" w:hAnsi="Tahoma" w:cs="Tahoma"/>
                <w:sz w:val="20"/>
              </w:rPr>
              <w:t xml:space="preserve"> et vous êtes à Christ, et Christ est à Dieu" (1 Corinthiens 3:21, 23). Vos yeux sont-ils fixés sur la gloire de Dieu? Vivez-vous pour ce monde? Ou désirez-vous avoir un héritage parmi ceux qui sont sanctifiés par la foi en Christ Jésus? Le choix vous revient. Faites-le, vous-même.                           </w:t>
            </w:r>
          </w:p>
          <w:p w:rsidR="00E86EEB" w:rsidRPr="00E86EEB" w:rsidRDefault="00E86EEB" w:rsidP="00E86EEB">
            <w:pPr>
              <w:pStyle w:val="SH"/>
              <w:rPr>
                <w:rFonts w:ascii="Tahoma" w:hAnsi="Tahoma" w:cs="Tahoma"/>
                <w:sz w:val="20"/>
              </w:rPr>
            </w:pPr>
            <w:r w:rsidRPr="00E86EEB">
              <w:rPr>
                <w:rFonts w:ascii="Tahoma" w:hAnsi="Tahoma" w:cs="Tahoma"/>
                <w:sz w:val="20"/>
              </w:rPr>
              <w:t>Un Nom Nouveau</w:t>
            </w:r>
          </w:p>
          <w:p w:rsidR="00E86EEB" w:rsidRPr="00E86EEB" w:rsidRDefault="00E86EEB" w:rsidP="00E86EEB">
            <w:pPr>
              <w:pStyle w:val="MP"/>
              <w:rPr>
                <w:rFonts w:ascii="Tahoma" w:hAnsi="Tahoma" w:cs="Tahoma"/>
                <w:sz w:val="20"/>
              </w:rPr>
            </w:pPr>
            <w:r w:rsidRPr="00E86EEB">
              <w:rPr>
                <w:rFonts w:ascii="Tahoma" w:hAnsi="Tahoma" w:cs="Tahoma"/>
                <w:sz w:val="20"/>
              </w:rPr>
              <w:t xml:space="preserve">Abraham était ferme dans sa fidélité envers Dieu. Jour après jour, à travers toutes les vicissitudes de la vie, il était fidèle en prières, fidèle dans l’obéissance à Dieu, dans le respect des désirs et des commandements de Dieu. Quand cet appel: "marche devant ma face, et sois intègre" vint de Dieu, Abraham tomba sur sa face, sans doute dans une très profonde soumission de sa vie et de sa volonté à Dieu, et Dieu lui révéla plus pleinement les termes de Son alliance en disant: "Tu deviendras père d’une </w:t>
            </w:r>
            <w:r w:rsidRPr="00E86EEB">
              <w:rPr>
                <w:rFonts w:ascii="Tahoma" w:hAnsi="Tahoma" w:cs="Tahoma"/>
                <w:b/>
                <w:sz w:val="20"/>
              </w:rPr>
              <w:t>multitude de nation</w:t>
            </w:r>
            <w:r w:rsidRPr="00E86EEB">
              <w:rPr>
                <w:rFonts w:ascii="Tahoma" w:hAnsi="Tahoma" w:cs="Tahoma"/>
                <w:sz w:val="20"/>
              </w:rPr>
              <w:t>", et changea son nom Abram qui signifie "père élevé" en Abraham qui signifie "père d’une multitude" (Voyez livre 13, leçon 157).</w:t>
            </w:r>
          </w:p>
          <w:p w:rsidR="00E86EEB" w:rsidRPr="00E86EEB" w:rsidRDefault="00E86EEB" w:rsidP="00E86EEB">
            <w:pPr>
              <w:pStyle w:val="SH"/>
              <w:rPr>
                <w:rFonts w:ascii="Tahoma" w:hAnsi="Tahoma" w:cs="Tahoma"/>
                <w:sz w:val="20"/>
              </w:rPr>
            </w:pPr>
            <w:r w:rsidRPr="00E86EEB">
              <w:rPr>
                <w:rFonts w:ascii="Tahoma" w:hAnsi="Tahoma" w:cs="Tahoma"/>
                <w:sz w:val="20"/>
              </w:rPr>
              <w:lastRenderedPageBreak/>
              <w:t>Hospitalité</w:t>
            </w:r>
          </w:p>
          <w:p w:rsidR="00E86EEB" w:rsidRPr="00E86EEB" w:rsidRDefault="00E86EEB" w:rsidP="00E86EEB">
            <w:pPr>
              <w:pStyle w:val="MP"/>
              <w:rPr>
                <w:rFonts w:ascii="Tahoma" w:hAnsi="Tahoma" w:cs="Tahoma"/>
                <w:sz w:val="20"/>
              </w:rPr>
            </w:pPr>
            <w:r w:rsidRPr="00E86EEB">
              <w:rPr>
                <w:rFonts w:ascii="Tahoma" w:hAnsi="Tahoma" w:cs="Tahoma"/>
                <w:sz w:val="20"/>
              </w:rPr>
              <w:t>A cause de sa confiance en Dieu qui possède du bétail sur un millier de collines, et à qui appartient tout l’argent et tout l’or, Abraham avait, lui aussi, un esprit généreux ; et lorsqu’assis à l’entrée de sa tente dans les plaines de Mamré, il leva les yeux et vit trois hommes venant vers lui, il courut à leur rencontre. Il ouvrit grandement la porte de son cœur et leur fit un accueil chaleureux. Il s’empressa de les rafraîchir en leur donnant de l’eau pour se laver les pieds; une courtoisie observée envers les voyageurs, parce que, en ces jours-là, ils portaient des sandales et voyageaient sur des routes poussièreuses. Il demanda à Sara d’apprêter rapidement trois mesures de farine et de faire des gâteaux sur le foyer. Ensuite, il courut à son troupeau et choisit un veau de choix (pas n’importe le quel, mais le meilleur) et il le donna à un jeune homme pour qu’il le préparât et le servît. Lorsque tout fut prêt, il alla à son "réfrigérant" et en sortit du beurre et du lait. Quel dîner succulent – et tout cela pour des étrangers! "N’oubliez pas l’hospitalité; car, en l’exerçant, quelques-uns ont logé des anges, sans le savoir" (Hébreux 13:2). Dans un autre passage, Dieu nous dit d’exercer l’hospitalité les uns envers les autres, sans rechigner.</w:t>
            </w:r>
          </w:p>
          <w:p w:rsidR="00E86EEB" w:rsidRPr="00E86EEB" w:rsidRDefault="00E86EEB" w:rsidP="00E86EEB">
            <w:pPr>
              <w:pStyle w:val="MP"/>
              <w:rPr>
                <w:rFonts w:ascii="Tahoma" w:hAnsi="Tahoma" w:cs="Tahoma"/>
                <w:sz w:val="20"/>
              </w:rPr>
            </w:pPr>
            <w:r w:rsidRPr="00E86EEB">
              <w:rPr>
                <w:rFonts w:ascii="Tahoma" w:hAnsi="Tahoma" w:cs="Tahoma"/>
                <w:sz w:val="20"/>
              </w:rPr>
              <w:t xml:space="preserve">Lisez ce que Jésus dit: "Lorsque le Fils de l’homme viendra dans sa </w:t>
            </w:r>
            <w:proofErr w:type="gramStart"/>
            <w:r w:rsidRPr="00E86EEB">
              <w:rPr>
                <w:rFonts w:ascii="Tahoma" w:hAnsi="Tahoma" w:cs="Tahoma"/>
                <w:sz w:val="20"/>
              </w:rPr>
              <w:t>gloire, …</w:t>
            </w:r>
            <w:proofErr w:type="gramEnd"/>
            <w:r w:rsidRPr="00E86EEB">
              <w:rPr>
                <w:rFonts w:ascii="Tahoma" w:hAnsi="Tahoma" w:cs="Tahoma"/>
                <w:sz w:val="20"/>
              </w:rPr>
              <w:t xml:space="preserve"> Alors le roi dira à ceux qui seront à sa droite: venez, vous qui êtes bénis de mon </w:t>
            </w:r>
            <w:proofErr w:type="gramStart"/>
            <w:r w:rsidRPr="00E86EEB">
              <w:rPr>
                <w:rFonts w:ascii="Tahoma" w:hAnsi="Tahoma" w:cs="Tahoma"/>
                <w:sz w:val="20"/>
              </w:rPr>
              <w:t>père ;</w:t>
            </w:r>
            <w:proofErr w:type="gramEnd"/>
            <w:r w:rsidRPr="00E86EEB">
              <w:rPr>
                <w:rFonts w:ascii="Tahoma" w:hAnsi="Tahoma" w:cs="Tahoma"/>
                <w:sz w:val="20"/>
              </w:rPr>
              <w:t xml:space="preserve"> prenez possession du royaume qui vous a été préparé dès la fondation du monde. Car j’ai eu faim, et vous m’avez donné à manger…" (Matthieu 25:31-36).</w:t>
            </w:r>
          </w:p>
          <w:p w:rsidR="00E86EEB" w:rsidRPr="00E86EEB" w:rsidRDefault="00E86EEB" w:rsidP="00E86EEB">
            <w:pPr>
              <w:pStyle w:val="MP"/>
              <w:rPr>
                <w:rFonts w:ascii="Tahoma" w:hAnsi="Tahoma" w:cs="Tahoma"/>
                <w:sz w:val="20"/>
              </w:rPr>
            </w:pPr>
            <w:r w:rsidRPr="00E86EEB">
              <w:rPr>
                <w:rFonts w:ascii="Tahoma" w:hAnsi="Tahoma" w:cs="Tahoma"/>
                <w:sz w:val="20"/>
              </w:rPr>
              <w:t>Dans la Bible, se trouvent plusieurs exemples d’hospitalité. Marthe fit bon accueil à Jésus dans sa maison. Lydie contraignit Paul et sa compagnie à séjourner chez elle. Après que le geôlier de Philippe eut été sauvé, il prit Paul et Silas, lava leurs plaies, les conduisit ensuite dans sa maison, leur servit à manger, et il se réjouit avec toute sa famille de ce qu’il avait cru en Dieu. Jésus dit: "Vous avez reçu gratuitement, donnez gratuitement" (Matthieu 10:8).</w:t>
            </w:r>
          </w:p>
          <w:p w:rsidR="00E86EEB" w:rsidRPr="00E86EEB" w:rsidRDefault="00E86EEB" w:rsidP="00E86EEB">
            <w:pPr>
              <w:pStyle w:val="SH"/>
              <w:rPr>
                <w:rFonts w:ascii="Tahoma" w:hAnsi="Tahoma" w:cs="Tahoma"/>
                <w:sz w:val="20"/>
              </w:rPr>
            </w:pPr>
            <w:r w:rsidRPr="00E86EEB">
              <w:rPr>
                <w:rFonts w:ascii="Tahoma" w:hAnsi="Tahoma" w:cs="Tahoma"/>
                <w:sz w:val="20"/>
              </w:rPr>
              <w:t>La Joie de la Compagnie</w:t>
            </w:r>
          </w:p>
          <w:p w:rsidR="00E86EEB" w:rsidRPr="00E86EEB" w:rsidRDefault="00E86EEB" w:rsidP="00E86EEB">
            <w:pPr>
              <w:pStyle w:val="MP"/>
              <w:rPr>
                <w:rFonts w:ascii="Tahoma" w:hAnsi="Tahoma" w:cs="Tahoma"/>
                <w:sz w:val="20"/>
              </w:rPr>
            </w:pPr>
            <w:r w:rsidRPr="00E86EEB">
              <w:rPr>
                <w:rFonts w:ascii="Tahoma" w:hAnsi="Tahoma" w:cs="Tahoma"/>
                <w:sz w:val="20"/>
              </w:rPr>
              <w:t>Abraham se réjouit d’être l’hôte de ces visiteurs célestes. Nous ne savons pas s’il a reconnu très tôt que ces trois personnes étaient plus que des hommes ordinaires. Mais, nous savons bien qu’avant leur départ, il sut la nature réelle de ces visiteurs. Avait-il reçu le Seigneur en personne? Il est possible que l’un des "hommes" fût la Seconde Personne de la Trinité, qui était descendue pour s’entretenir avec Abraham.</w:t>
            </w:r>
          </w:p>
          <w:p w:rsidR="00EC5FCF" w:rsidRPr="00D256FD" w:rsidRDefault="00E86EEB" w:rsidP="00E86EEB">
            <w:pPr>
              <w:pStyle w:val="CC"/>
              <w:ind w:left="209" w:firstLine="425"/>
              <w:jc w:val="both"/>
              <w:rPr>
                <w:rFonts w:ascii="Tahoma" w:hAnsi="Tahoma" w:cs="Tahoma"/>
                <w:b w:val="0"/>
                <w:sz w:val="20"/>
              </w:rPr>
            </w:pPr>
            <w:bookmarkStart w:id="0" w:name="_GoBack"/>
            <w:r w:rsidRPr="00D256FD">
              <w:rPr>
                <w:rFonts w:ascii="Tahoma" w:hAnsi="Tahoma" w:cs="Tahoma"/>
                <w:b w:val="0"/>
                <w:sz w:val="20"/>
              </w:rPr>
              <w:t>Son cœur a dû "étrangement brûler" en une telle divine compagnie. Quand Jésus apparut aux deux disciples sur le chemin d’Emmaüs, ils ne Le reconnurent pas au premier abord; mais quand Il se révéla à eux, ils dirent: "Notre cœur ne brûlait-il pas au dedans de nous, lorsqu’il nous parlait en chemin?" (Luc 24:32). Les cœurs rayonnent vraiment de l’amour divin, lorsque Jésus manifeste Sa présence à eux.</w:t>
            </w:r>
          </w:p>
          <w:bookmarkEnd w:id="0"/>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E86EEB" w:rsidRPr="000852AB" w:rsidRDefault="00E86EEB" w:rsidP="00E86EEB">
            <w:pPr>
              <w:pStyle w:val="L6"/>
              <w:numPr>
                <w:ilvl w:val="0"/>
                <w:numId w:val="33"/>
              </w:numPr>
              <w:rPr>
                <w:sz w:val="18"/>
                <w:szCs w:val="18"/>
              </w:rPr>
            </w:pPr>
            <w:r w:rsidRPr="000852AB">
              <w:rPr>
                <w:sz w:val="18"/>
                <w:szCs w:val="18"/>
              </w:rPr>
              <w:t>A quel endroit Abraham se rendit-il à son retour d’Egypte?</w:t>
            </w:r>
          </w:p>
          <w:p w:rsidR="00E86EEB" w:rsidRPr="000852AB" w:rsidRDefault="00E86EEB" w:rsidP="00E86EEB">
            <w:pPr>
              <w:pStyle w:val="L6"/>
              <w:numPr>
                <w:ilvl w:val="0"/>
                <w:numId w:val="33"/>
              </w:numPr>
              <w:rPr>
                <w:sz w:val="18"/>
                <w:szCs w:val="18"/>
              </w:rPr>
            </w:pPr>
            <w:r w:rsidRPr="000852AB">
              <w:rPr>
                <w:sz w:val="18"/>
                <w:szCs w:val="18"/>
              </w:rPr>
              <w:t>Pour quelle raison?</w:t>
            </w:r>
          </w:p>
          <w:p w:rsidR="00E86EEB" w:rsidRPr="000852AB" w:rsidRDefault="00E86EEB" w:rsidP="00E86EEB">
            <w:pPr>
              <w:pStyle w:val="L6"/>
              <w:numPr>
                <w:ilvl w:val="0"/>
                <w:numId w:val="33"/>
              </w:numPr>
              <w:rPr>
                <w:sz w:val="18"/>
                <w:szCs w:val="18"/>
              </w:rPr>
            </w:pPr>
            <w:r w:rsidRPr="000852AB">
              <w:rPr>
                <w:sz w:val="18"/>
                <w:szCs w:val="18"/>
              </w:rPr>
              <w:t>Etait-ce Abraham qui invoqua le nom du Seigneur, ou étaient-ce Abraham et Lot?</w:t>
            </w:r>
          </w:p>
          <w:p w:rsidR="00E86EEB" w:rsidRPr="000852AB" w:rsidRDefault="00E86EEB" w:rsidP="00E86EEB">
            <w:pPr>
              <w:pStyle w:val="L6"/>
              <w:numPr>
                <w:ilvl w:val="0"/>
                <w:numId w:val="33"/>
              </w:numPr>
              <w:rPr>
                <w:sz w:val="18"/>
                <w:szCs w:val="18"/>
              </w:rPr>
            </w:pPr>
            <w:r w:rsidRPr="000852AB">
              <w:rPr>
                <w:sz w:val="18"/>
                <w:szCs w:val="18"/>
              </w:rPr>
              <w:t>Quelle était la difficulté entre ces deux hommes?</w:t>
            </w:r>
          </w:p>
          <w:p w:rsidR="00E86EEB" w:rsidRPr="000852AB" w:rsidRDefault="00E86EEB" w:rsidP="00E86EEB">
            <w:pPr>
              <w:pStyle w:val="L6"/>
              <w:numPr>
                <w:ilvl w:val="0"/>
                <w:numId w:val="33"/>
              </w:numPr>
              <w:rPr>
                <w:sz w:val="18"/>
                <w:szCs w:val="18"/>
              </w:rPr>
            </w:pPr>
            <w:r w:rsidRPr="000852AB">
              <w:rPr>
                <w:sz w:val="18"/>
                <w:szCs w:val="18"/>
              </w:rPr>
              <w:t>Quelle attitude Abraham adopta-t-il face à cette situation?</w:t>
            </w:r>
          </w:p>
          <w:p w:rsidR="00E86EEB" w:rsidRPr="000852AB" w:rsidRDefault="00E86EEB" w:rsidP="00E86EEB">
            <w:pPr>
              <w:pStyle w:val="L6"/>
              <w:numPr>
                <w:ilvl w:val="0"/>
                <w:numId w:val="33"/>
              </w:numPr>
              <w:rPr>
                <w:sz w:val="18"/>
                <w:szCs w:val="18"/>
              </w:rPr>
            </w:pPr>
            <w:r w:rsidRPr="000852AB">
              <w:rPr>
                <w:sz w:val="18"/>
                <w:szCs w:val="18"/>
              </w:rPr>
              <w:t>Quelle fut l’attitude de Lot?</w:t>
            </w:r>
          </w:p>
          <w:p w:rsidR="00E86EEB" w:rsidRPr="000852AB" w:rsidRDefault="00E86EEB" w:rsidP="00E86EEB">
            <w:pPr>
              <w:pStyle w:val="L6"/>
              <w:numPr>
                <w:ilvl w:val="0"/>
                <w:numId w:val="33"/>
              </w:numPr>
              <w:rPr>
                <w:sz w:val="18"/>
                <w:szCs w:val="18"/>
              </w:rPr>
            </w:pPr>
            <w:r w:rsidRPr="000852AB">
              <w:rPr>
                <w:sz w:val="18"/>
                <w:szCs w:val="18"/>
              </w:rPr>
              <w:t>A qui le Seigneur apparut-Il, à Abraham où à Lot?</w:t>
            </w:r>
          </w:p>
          <w:p w:rsidR="00E86EEB" w:rsidRPr="000852AB" w:rsidRDefault="00E86EEB" w:rsidP="00E86EEB">
            <w:pPr>
              <w:pStyle w:val="L6"/>
              <w:numPr>
                <w:ilvl w:val="0"/>
                <w:numId w:val="33"/>
              </w:numPr>
              <w:rPr>
                <w:sz w:val="18"/>
                <w:szCs w:val="18"/>
              </w:rPr>
            </w:pPr>
            <w:r w:rsidRPr="000852AB">
              <w:rPr>
                <w:sz w:val="18"/>
                <w:szCs w:val="18"/>
              </w:rPr>
              <w:t>Qui reçut la bénédiction?</w:t>
            </w:r>
          </w:p>
          <w:p w:rsidR="009841E1" w:rsidRPr="00E86EEB" w:rsidRDefault="00E86EEB" w:rsidP="00E86EEB">
            <w:pPr>
              <w:pStyle w:val="L6"/>
              <w:numPr>
                <w:ilvl w:val="0"/>
                <w:numId w:val="33"/>
              </w:numPr>
              <w:rPr>
                <w:sz w:val="28"/>
                <w:szCs w:val="28"/>
              </w:rPr>
            </w:pPr>
            <w:r w:rsidRPr="000852AB">
              <w:rPr>
                <w:sz w:val="18"/>
                <w:szCs w:val="18"/>
              </w:rPr>
              <w:t>Quelle classe d’hommes, aujourd’hui, emboîte le pas à Lot?</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CF" w:rsidRDefault="00BA6ACF" w:rsidP="00355763">
      <w:pPr>
        <w:pStyle w:val="Style1"/>
      </w:pPr>
      <w:r>
        <w:separator/>
      </w:r>
    </w:p>
  </w:endnote>
  <w:endnote w:type="continuationSeparator" w:id="0">
    <w:p w:rsidR="00BA6ACF" w:rsidRDefault="00BA6ACF"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0852AB" w:rsidP="00783196">
    <w:pPr>
      <w:pStyle w:val="Footer"/>
      <w:pBdr>
        <w:top w:val="thinThickSmallGap" w:sz="24" w:space="1" w:color="auto"/>
      </w:pBdr>
      <w:rPr>
        <w:rFonts w:ascii="Tahoma" w:hAnsi="Tahoma" w:cs="Tahoma"/>
        <w:sz w:val="16"/>
        <w:szCs w:val="16"/>
        <w:lang w:val="fr-FR"/>
      </w:rPr>
    </w:pPr>
    <w:r w:rsidRPr="000852AB">
      <w:rPr>
        <w:rFonts w:ascii="Tahoma" w:hAnsi="Tahoma" w:cs="Tahoma"/>
        <w:sz w:val="18"/>
        <w:szCs w:val="18"/>
      </w:rPr>
      <w:t>A</w:t>
    </w:r>
    <w:r>
      <w:rPr>
        <w:rFonts w:ascii="Tahoma" w:hAnsi="Tahoma" w:cs="Tahoma"/>
        <w:sz w:val="18"/>
        <w:szCs w:val="18"/>
      </w:rPr>
      <w:t>braham Et Lot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256FD">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256FD">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CF" w:rsidRDefault="00BA6ACF" w:rsidP="00355763">
      <w:pPr>
        <w:pStyle w:val="Style1"/>
      </w:pPr>
      <w:r>
        <w:separator/>
      </w:r>
    </w:p>
  </w:footnote>
  <w:footnote w:type="continuationSeparator" w:id="0">
    <w:p w:rsidR="00BA6ACF" w:rsidRDefault="00BA6ACF"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15">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7">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0767809"/>
    <w:multiLevelType w:val="singleLevel"/>
    <w:tmpl w:val="040C000F"/>
    <w:lvl w:ilvl="0">
      <w:start w:val="1"/>
      <w:numFmt w:val="decimal"/>
      <w:lvlText w:val="%1."/>
      <w:lvlJc w:val="left"/>
      <w:pPr>
        <w:tabs>
          <w:tab w:val="num" w:pos="360"/>
        </w:tabs>
        <w:ind w:left="360" w:hanging="360"/>
      </w:pPr>
    </w:lvl>
  </w:abstractNum>
  <w:abstractNum w:abstractNumId="19">
    <w:nsid w:val="540516FD"/>
    <w:multiLevelType w:val="singleLevel"/>
    <w:tmpl w:val="040C000F"/>
    <w:lvl w:ilvl="0">
      <w:start w:val="1"/>
      <w:numFmt w:val="decimal"/>
      <w:lvlText w:val="%1."/>
      <w:lvlJc w:val="left"/>
      <w:pPr>
        <w:tabs>
          <w:tab w:val="num" w:pos="360"/>
        </w:tabs>
        <w:ind w:left="360" w:hanging="360"/>
      </w:pPr>
    </w:lvl>
  </w:abstractNum>
  <w:abstractNum w:abstractNumId="20">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1">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3">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27">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8">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9"/>
  </w:num>
  <w:num w:numId="4">
    <w:abstractNumId w:val="3"/>
  </w:num>
  <w:num w:numId="5">
    <w:abstractNumId w:val="12"/>
  </w:num>
  <w:num w:numId="6">
    <w:abstractNumId w:val="11"/>
  </w:num>
  <w:num w:numId="7">
    <w:abstractNumId w:val="25"/>
  </w:num>
  <w:num w:numId="8">
    <w:abstractNumId w:val="23"/>
  </w:num>
  <w:num w:numId="9">
    <w:abstractNumId w:val="9"/>
  </w:num>
  <w:num w:numId="10">
    <w:abstractNumId w:val="15"/>
  </w:num>
  <w:num w:numId="11">
    <w:abstractNumId w:val="29"/>
  </w:num>
  <w:num w:numId="12">
    <w:abstractNumId w:val="24"/>
  </w:num>
  <w:num w:numId="13">
    <w:abstractNumId w:val="16"/>
  </w:num>
  <w:num w:numId="14">
    <w:abstractNumId w:val="21"/>
  </w:num>
  <w:num w:numId="15">
    <w:abstractNumId w:val="5"/>
  </w:num>
  <w:num w:numId="16">
    <w:abstractNumId w:val="1"/>
  </w:num>
  <w:num w:numId="17">
    <w:abstractNumId w:val="10"/>
  </w:num>
  <w:num w:numId="18">
    <w:abstractNumId w:val="6"/>
  </w:num>
  <w:num w:numId="19">
    <w:abstractNumId w:val="20"/>
  </w:num>
  <w:num w:numId="20">
    <w:abstractNumId w:val="17"/>
  </w:num>
  <w:num w:numId="21">
    <w:abstractNumId w:val="28"/>
  </w:num>
  <w:num w:numId="22">
    <w:abstractNumId w:val="30"/>
  </w:num>
  <w:num w:numId="23">
    <w:abstractNumId w:val="27"/>
  </w:num>
  <w:num w:numId="24">
    <w:abstractNumId w:val="22"/>
  </w:num>
  <w:num w:numId="25">
    <w:abstractNumId w:val="32"/>
  </w:num>
  <w:num w:numId="26">
    <w:abstractNumId w:val="4"/>
  </w:num>
  <w:num w:numId="27">
    <w:abstractNumId w:val="2"/>
  </w:num>
  <w:num w:numId="28">
    <w:abstractNumId w:val="8"/>
  </w:num>
  <w:num w:numId="29">
    <w:abstractNumId w:val="13"/>
  </w:num>
  <w:num w:numId="30">
    <w:abstractNumId w:val="14"/>
  </w:num>
  <w:num w:numId="31">
    <w:abstractNumId w:val="26"/>
  </w:num>
  <w:num w:numId="32">
    <w:abstractNumId w:val="3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163D1"/>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6ACF"/>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6FD"/>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68</TotalTime>
  <Pages>6</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5</cp:revision>
  <cp:lastPrinted>2016-02-07T11:30:00Z</cp:lastPrinted>
  <dcterms:created xsi:type="dcterms:W3CDTF">2016-02-07T17:10:00Z</dcterms:created>
  <dcterms:modified xsi:type="dcterms:W3CDTF">2016-02-14T11:16:00Z</dcterms:modified>
</cp:coreProperties>
</file>