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CD" w:rsidRPr="000600CD" w:rsidRDefault="001365A9" w:rsidP="000600CD">
      <w:pPr>
        <w:jc w:val="center"/>
        <w:rPr>
          <w:rFonts w:ascii="Tahoma" w:hAnsi="Tahoma" w:cs="Tahoma"/>
          <w:b/>
          <w:sz w:val="32"/>
          <w:szCs w:val="32"/>
          <w:lang w:val="fr-FR" w:eastAsia="fr-FR"/>
        </w:rPr>
      </w:pPr>
      <w:r w:rsidRPr="001365A9">
        <w:rPr>
          <w:rFonts w:ascii="Tahoma" w:hAnsi="Tahoma" w:cs="Tahoma"/>
          <w:b/>
          <w:sz w:val="32"/>
          <w:szCs w:val="32"/>
          <w:lang w:val="fr-FR" w:eastAsia="fr-FR"/>
        </w:rPr>
        <w:t>LE  CHOIX  DE  L’EPOUSE</w:t>
      </w:r>
    </w:p>
    <w:p w:rsidR="002431F5" w:rsidRPr="00FD509A" w:rsidRDefault="0088286B" w:rsidP="00FD509A">
      <w:pPr>
        <w:pStyle w:val="CC"/>
        <w:rPr>
          <w:sz w:val="28"/>
          <w:szCs w:val="28"/>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4562FC">
        <w:rPr>
          <w:rFonts w:ascii="Tahoma" w:hAnsi="Tahoma" w:cs="Tahoma"/>
          <w:sz w:val="20"/>
        </w:rPr>
        <w:t>Genèse</w:t>
      </w:r>
      <w:r w:rsidR="00FD509A" w:rsidRPr="00FD509A">
        <w:rPr>
          <w:rFonts w:ascii="Tahoma" w:hAnsi="Tahoma" w:cs="Tahoma"/>
          <w:sz w:val="20"/>
        </w:rPr>
        <w:t xml:space="preserve"> </w:t>
      </w:r>
      <w:r w:rsidR="004562FC">
        <w:rPr>
          <w:rFonts w:ascii="Tahoma" w:hAnsi="Tahoma" w:cs="Tahoma"/>
          <w:sz w:val="20"/>
        </w:rPr>
        <w:t>2</w:t>
      </w:r>
      <w:r w:rsidR="001365A9">
        <w:rPr>
          <w:rFonts w:ascii="Tahoma" w:hAnsi="Tahoma" w:cs="Tahoma"/>
          <w:sz w:val="20"/>
        </w:rPr>
        <w:t>4</w:t>
      </w:r>
      <w:r w:rsidR="00FD509A" w:rsidRPr="00FD509A">
        <w:rPr>
          <w:rFonts w:ascii="Tahoma" w:hAnsi="Tahoma" w:cs="Tahoma"/>
          <w:sz w:val="20"/>
        </w:rPr>
        <w:t>:1-</w:t>
      </w:r>
      <w:r w:rsidR="001365A9">
        <w:rPr>
          <w:rFonts w:ascii="Tahoma" w:hAnsi="Tahoma" w:cs="Tahoma"/>
          <w:sz w:val="20"/>
        </w:rPr>
        <w:t>33</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FD509A">
        <w:rPr>
          <w:rFonts w:ascii="Tahoma" w:hAnsi="Tahoma" w:cs="Tahoma"/>
          <w:sz w:val="20"/>
          <w:szCs w:val="20"/>
          <w:lang w:val="fr-FR"/>
        </w:rPr>
        <w:t>1</w:t>
      </w:r>
      <w:r w:rsidR="001365A9">
        <w:rPr>
          <w:rFonts w:ascii="Tahoma" w:hAnsi="Tahoma" w:cs="Tahoma"/>
          <w:sz w:val="20"/>
          <w:szCs w:val="20"/>
          <w:lang w:val="fr-FR"/>
        </w:rPr>
        <w:t>2</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4629BD" w:rsidRPr="004629BD">
        <w:rPr>
          <w:rFonts w:ascii="Tahoma" w:hAnsi="Tahoma" w:cs="Tahoma"/>
          <w:b/>
        </w:rPr>
        <w:t>"Tous ceux qui sont conduits par l’esprit de Dieu sont fils de Dieu" (Romains 8:14).</w:t>
      </w:r>
      <w:r w:rsidR="004629BD" w:rsidRPr="004562FC">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407B6" w:rsidRPr="00F407B6" w:rsidRDefault="00230291"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4562FC">
              <w:rPr>
                <w:rStyle w:val="ind"/>
                <w:rFonts w:ascii="Tahoma" w:eastAsia="Times New Roman" w:hAnsi="Tahoma" w:cs="Tahoma"/>
                <w:b/>
                <w:color w:val="44546A"/>
                <w:lang w:val="en-US" w:eastAsia="en-US"/>
              </w:rPr>
              <w:t>2</w:t>
            </w:r>
            <w:r w:rsidR="004629BD">
              <w:rPr>
                <w:rStyle w:val="ind"/>
                <w:rFonts w:ascii="Tahoma" w:eastAsia="Times New Roman" w:hAnsi="Tahoma" w:cs="Tahoma"/>
                <w:b/>
                <w:color w:val="44546A"/>
                <w:lang w:val="en-US" w:eastAsia="en-US"/>
              </w:rPr>
              <w:t>4</w:t>
            </w:r>
            <w:r w:rsidR="004562FC">
              <w:rPr>
                <w:rStyle w:val="ind"/>
                <w:rFonts w:ascii="Tahoma" w:eastAsia="Times New Roman" w:hAnsi="Tahoma" w:cs="Tahoma"/>
                <w:b/>
                <w:color w:val="44546A"/>
                <w:lang w:val="en-US" w:eastAsia="en-US"/>
              </w:rPr>
              <w:t>:1</w:t>
            </w:r>
            <w:r w:rsidR="004629BD">
              <w:rPr>
                <w:rStyle w:val="ind"/>
                <w:rFonts w:ascii="Tahoma" w:eastAsia="Times New Roman" w:hAnsi="Tahoma" w:cs="Tahoma"/>
                <w:b/>
                <w:color w:val="44546A"/>
                <w:lang w:val="en-US" w:eastAsia="en-US"/>
              </w:rPr>
              <w:t>-33</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F407B6" w:rsidRPr="00F407B6">
              <w:rPr>
                <w:rFonts w:ascii="Tahoma" w:eastAsia="Times New Roman" w:hAnsi="Tahoma" w:cs="Tahoma"/>
                <w:color w:val="365F91" w:themeColor="accent1" w:themeShade="BF"/>
                <w:vertAlign w:val="superscript"/>
                <w:lang w:val="en-US" w:eastAsia="en-US"/>
              </w:rPr>
              <w:t>1</w:t>
            </w:r>
            <w:r w:rsidR="00F407B6" w:rsidRPr="00F407B6">
              <w:rPr>
                <w:rFonts w:ascii="Tahoma" w:eastAsia="Times New Roman" w:hAnsi="Tahoma" w:cs="Tahoma"/>
                <w:color w:val="365F91" w:themeColor="accent1" w:themeShade="BF"/>
                <w:lang w:val="en-US" w:eastAsia="en-US"/>
              </w:rPr>
              <w:t xml:space="preserve"> Abraham était vieux, avancé en âge; et l'Eternel avait béni Abraham en toute chose.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w:t>
            </w:r>
            <w:r w:rsidRPr="00F407B6">
              <w:rPr>
                <w:rFonts w:ascii="Tahoma" w:eastAsia="Times New Roman" w:hAnsi="Tahoma" w:cs="Tahoma"/>
                <w:color w:val="365F91" w:themeColor="accent1" w:themeShade="BF"/>
                <w:lang w:val="en-US" w:eastAsia="en-US"/>
              </w:rPr>
              <w:t xml:space="preserve"> Abraham dit à son serviteur, le plus ancien de sa maison, l'intendant de tous ses biens: Mets, je te prie, ta main sous ma cuisse;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3</w:t>
            </w:r>
            <w:r w:rsidRPr="00F407B6">
              <w:rPr>
                <w:rFonts w:ascii="Tahoma" w:eastAsia="Times New Roman" w:hAnsi="Tahoma" w:cs="Tahoma"/>
                <w:color w:val="365F91" w:themeColor="accent1" w:themeShade="BF"/>
                <w:lang w:val="en-US" w:eastAsia="en-US"/>
              </w:rPr>
              <w:t xml:space="preserve"> et je te ferai jurer par l'Eternel, le Dieu du ciel et le Dieu de la terre, de ne pas prendre pour mon fils une femme parmi les filles des Cananéens au milieu desquels j'habite,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4</w:t>
            </w:r>
            <w:r w:rsidRPr="00F407B6">
              <w:rPr>
                <w:rFonts w:ascii="Tahoma" w:eastAsia="Times New Roman" w:hAnsi="Tahoma" w:cs="Tahoma"/>
                <w:color w:val="365F91" w:themeColor="accent1" w:themeShade="BF"/>
                <w:lang w:val="en-US" w:eastAsia="en-US"/>
              </w:rPr>
              <w:t xml:space="preserve"> mais d'aller dans mon pays et dans ma patrie prendre une femme pour mon fils Isaac.</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5</w:t>
            </w:r>
            <w:r w:rsidRPr="00F407B6">
              <w:rPr>
                <w:rFonts w:ascii="Tahoma" w:eastAsia="Times New Roman" w:hAnsi="Tahoma" w:cs="Tahoma"/>
                <w:color w:val="365F91" w:themeColor="accent1" w:themeShade="BF"/>
                <w:lang w:val="en-US" w:eastAsia="en-US"/>
              </w:rPr>
              <w:t xml:space="preserve"> Le serviteur lui répondit: Peut-être la femme ne voudra-t-elle pas me suivre dans ce pays-ci; devrai-je mener ton fils dans le pays d'où tu es sorti?</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6</w:t>
            </w:r>
            <w:r w:rsidRPr="00F407B6">
              <w:rPr>
                <w:rFonts w:ascii="Tahoma" w:eastAsia="Times New Roman" w:hAnsi="Tahoma" w:cs="Tahoma"/>
                <w:color w:val="365F91" w:themeColor="accent1" w:themeShade="BF"/>
                <w:lang w:val="en-US" w:eastAsia="en-US"/>
              </w:rPr>
              <w:t xml:space="preserve"> Abraham lui dit: Garde-toi d'y mener mon fils!</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7</w:t>
            </w:r>
            <w:r w:rsidRPr="00F407B6">
              <w:rPr>
                <w:rFonts w:ascii="Tahoma" w:eastAsia="Times New Roman" w:hAnsi="Tahoma" w:cs="Tahoma"/>
                <w:color w:val="365F91" w:themeColor="accent1" w:themeShade="BF"/>
                <w:lang w:val="en-US" w:eastAsia="en-US"/>
              </w:rPr>
              <w:t xml:space="preserve"> L'Eternel, le Dieu du ciel, qui m'a fait sortir de la maison de mon père et de ma patrie, qui m'a parlé et qui m'a juré, en disant: Je donnerai ce pays à ta postérité, lui-même enverra son ange devant toi; et c'est de là que tu prendras une femme pour mon fils.</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8</w:t>
            </w:r>
            <w:r w:rsidRPr="00F407B6">
              <w:rPr>
                <w:rFonts w:ascii="Tahoma" w:eastAsia="Times New Roman" w:hAnsi="Tahoma" w:cs="Tahoma"/>
                <w:color w:val="365F91" w:themeColor="accent1" w:themeShade="BF"/>
                <w:lang w:val="en-US" w:eastAsia="en-US"/>
              </w:rPr>
              <w:t xml:space="preserve"> Si la femme ne veut pas te suivre, tu seras dégagé de ce serment que je te fais faire. Seulement, tu n'y mèneras pas mon fils.</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9</w:t>
            </w:r>
            <w:r w:rsidRPr="00F407B6">
              <w:rPr>
                <w:rFonts w:ascii="Tahoma" w:eastAsia="Times New Roman" w:hAnsi="Tahoma" w:cs="Tahoma"/>
                <w:color w:val="365F91" w:themeColor="accent1" w:themeShade="BF"/>
                <w:lang w:val="en-US" w:eastAsia="en-US"/>
              </w:rPr>
              <w:t xml:space="preserve"> Le serviteur mit sa main sous la cuisse d'Abraham, son seigneur, et lui jura d'observer ces choses.</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10</w:t>
            </w:r>
            <w:r w:rsidRPr="00F407B6">
              <w:rPr>
                <w:rFonts w:ascii="Tahoma" w:eastAsia="Times New Roman" w:hAnsi="Tahoma" w:cs="Tahoma"/>
                <w:color w:val="365F91" w:themeColor="accent1" w:themeShade="BF"/>
                <w:lang w:val="en-US" w:eastAsia="en-US"/>
              </w:rPr>
              <w:t xml:space="preserve"> Le serviteur prit dix chameaux parmi le</w:t>
            </w:r>
            <w:bookmarkStart w:id="0" w:name="_GoBack"/>
            <w:bookmarkEnd w:id="0"/>
            <w:r w:rsidRPr="00F407B6">
              <w:rPr>
                <w:rFonts w:ascii="Tahoma" w:eastAsia="Times New Roman" w:hAnsi="Tahoma" w:cs="Tahoma"/>
                <w:color w:val="365F91" w:themeColor="accent1" w:themeShade="BF"/>
                <w:lang w:val="en-US" w:eastAsia="en-US"/>
              </w:rPr>
              <w:t xml:space="preserve">s chameaux de son </w:t>
            </w:r>
            <w:r w:rsidRPr="00F407B6">
              <w:rPr>
                <w:rFonts w:ascii="Tahoma" w:eastAsia="Times New Roman" w:hAnsi="Tahoma" w:cs="Tahoma"/>
                <w:color w:val="365F91" w:themeColor="accent1" w:themeShade="BF"/>
                <w:lang w:val="en-US" w:eastAsia="en-US"/>
              </w:rPr>
              <w:lastRenderedPageBreak/>
              <w:t>seigneur, et il partit, ayant à sa disposition tous les biens de son seigneur. Il se leva, et alla en Mésopotamie, à la ville de Nachor.</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11</w:t>
            </w:r>
            <w:r w:rsidRPr="00F407B6">
              <w:rPr>
                <w:rFonts w:ascii="Tahoma" w:eastAsia="Times New Roman" w:hAnsi="Tahoma" w:cs="Tahoma"/>
                <w:color w:val="365F91" w:themeColor="accent1" w:themeShade="BF"/>
                <w:lang w:val="en-US" w:eastAsia="en-US"/>
              </w:rPr>
              <w:t xml:space="preserve"> Il fit reposer les chameaux sur leurs genoux hors de la ville, près d'un puits, au temps du soir, au temps où sortent celles qui vont puiser de l'eau.</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12</w:t>
            </w:r>
            <w:r w:rsidRPr="00F407B6">
              <w:rPr>
                <w:rFonts w:ascii="Tahoma" w:eastAsia="Times New Roman" w:hAnsi="Tahoma" w:cs="Tahoma"/>
                <w:color w:val="365F91" w:themeColor="accent1" w:themeShade="BF"/>
                <w:lang w:val="en-US" w:eastAsia="en-US"/>
              </w:rPr>
              <w:t xml:space="preserve"> Et il dit: Eternel, Dieu de mon seigneur Abraham, fais-moi, je te prie, rencontrer aujourd'hui ce que je désire, et use de bonté envers mon seigneur Abraham!</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13</w:t>
            </w:r>
            <w:r w:rsidRPr="00F407B6">
              <w:rPr>
                <w:rFonts w:ascii="Tahoma" w:eastAsia="Times New Roman" w:hAnsi="Tahoma" w:cs="Tahoma"/>
                <w:color w:val="365F91" w:themeColor="accent1" w:themeShade="BF"/>
                <w:lang w:val="en-US" w:eastAsia="en-US"/>
              </w:rPr>
              <w:t xml:space="preserve"> Voici, je me tiens près de la source d'eau, et les filles des gens de la ville vont sortir pour puiser de l'eau.</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14</w:t>
            </w:r>
            <w:r w:rsidRPr="00F407B6">
              <w:rPr>
                <w:rFonts w:ascii="Tahoma" w:eastAsia="Times New Roman" w:hAnsi="Tahoma" w:cs="Tahoma"/>
                <w:color w:val="365F91" w:themeColor="accent1" w:themeShade="BF"/>
                <w:lang w:val="en-US" w:eastAsia="en-US"/>
              </w:rPr>
              <w:t xml:space="preserve"> Que la jeune fille à laquelle je dirai: Penche ta cruche, je te prie, pour que je boive, et qui répondra: Bois, et je donnerai aussi à boire à tes chameaux, soit celle que tu as destinée à ton serviteur Isaac! Et par là je connaîtrai que tu uses de bonté envers mon seigneur.</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15</w:t>
            </w:r>
            <w:r w:rsidRPr="00F407B6">
              <w:rPr>
                <w:rFonts w:ascii="Tahoma" w:eastAsia="Times New Roman" w:hAnsi="Tahoma" w:cs="Tahoma"/>
                <w:color w:val="365F91" w:themeColor="accent1" w:themeShade="BF"/>
                <w:lang w:val="en-US" w:eastAsia="en-US"/>
              </w:rPr>
              <w:t xml:space="preserve"> Il n'avait pas encore fini de parler que sortit, sa cruche sur l'épaule, Rebecca, née de Bethuel, fils de Milca, femme de Nachor, frère d'Abraham.</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16</w:t>
            </w:r>
            <w:r w:rsidRPr="00F407B6">
              <w:rPr>
                <w:rFonts w:ascii="Tahoma" w:eastAsia="Times New Roman" w:hAnsi="Tahoma" w:cs="Tahoma"/>
                <w:color w:val="365F91" w:themeColor="accent1" w:themeShade="BF"/>
                <w:lang w:val="en-US" w:eastAsia="en-US"/>
              </w:rPr>
              <w:t xml:space="preserve"> C'était une jeune fille très belle de figure; elle était vierge, et aucun homme ne l'avait connue. Elle descendit à la source, remplit sa cruche, et remonta.</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17</w:t>
            </w:r>
            <w:r w:rsidRPr="00F407B6">
              <w:rPr>
                <w:rFonts w:ascii="Tahoma" w:eastAsia="Times New Roman" w:hAnsi="Tahoma" w:cs="Tahoma"/>
                <w:color w:val="365F91" w:themeColor="accent1" w:themeShade="BF"/>
                <w:lang w:val="en-US" w:eastAsia="en-US"/>
              </w:rPr>
              <w:t xml:space="preserve"> Le serviteur courut au-devant d'elle, et dit: Laisse-moi boire, je te prie, un peu d'eau de ta cruche.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18</w:t>
            </w:r>
            <w:r w:rsidRPr="00F407B6">
              <w:rPr>
                <w:rFonts w:ascii="Tahoma" w:eastAsia="Times New Roman" w:hAnsi="Tahoma" w:cs="Tahoma"/>
                <w:color w:val="365F91" w:themeColor="accent1" w:themeShade="BF"/>
                <w:lang w:val="en-US" w:eastAsia="en-US"/>
              </w:rPr>
              <w:t xml:space="preserve"> Elle répondit: Bois, mon seigneur. Et elle s'empressa d'abaisser sa cruche sur sa main, et de lui donner à boire.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19</w:t>
            </w:r>
            <w:r w:rsidRPr="00F407B6">
              <w:rPr>
                <w:rFonts w:ascii="Tahoma" w:eastAsia="Times New Roman" w:hAnsi="Tahoma" w:cs="Tahoma"/>
                <w:color w:val="365F91" w:themeColor="accent1" w:themeShade="BF"/>
                <w:lang w:val="en-US" w:eastAsia="en-US"/>
              </w:rPr>
              <w:t xml:space="preserve"> Quand elle eut achevé de lui donner à boire, elle dit: Je puiserai aussi pour tes chameaux, jusqu'à ce qu'ils aient assez bu.</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20</w:t>
            </w:r>
            <w:r w:rsidRPr="00F407B6">
              <w:rPr>
                <w:rFonts w:ascii="Tahoma" w:eastAsia="Times New Roman" w:hAnsi="Tahoma" w:cs="Tahoma"/>
                <w:color w:val="365F91" w:themeColor="accent1" w:themeShade="BF"/>
                <w:lang w:val="en-US" w:eastAsia="en-US"/>
              </w:rPr>
              <w:t xml:space="preserve"> Et elle s'empressa de vider sa cruche dans l'abreuvoir, et courut encore au puits pour puiser; et elle puisa pour tous les chameaux.</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lastRenderedPageBreak/>
              <w:t>21</w:t>
            </w:r>
            <w:r w:rsidRPr="00F407B6">
              <w:rPr>
                <w:rFonts w:ascii="Tahoma" w:eastAsia="Times New Roman" w:hAnsi="Tahoma" w:cs="Tahoma"/>
                <w:color w:val="365F91" w:themeColor="accent1" w:themeShade="BF"/>
                <w:lang w:val="en-US" w:eastAsia="en-US"/>
              </w:rPr>
              <w:t xml:space="preserve"> L'homme la regardait avec étonnement et sans rien dire, pour voir si l'Eternel faisait réussir son voyage, ou </w:t>
            </w:r>
            <w:proofErr w:type="gramStart"/>
            <w:r w:rsidRPr="00F407B6">
              <w:rPr>
                <w:rFonts w:ascii="Tahoma" w:eastAsia="Times New Roman" w:hAnsi="Tahoma" w:cs="Tahoma"/>
                <w:color w:val="365F91" w:themeColor="accent1" w:themeShade="BF"/>
                <w:lang w:val="en-US" w:eastAsia="en-US"/>
              </w:rPr>
              <w:t>non</w:t>
            </w:r>
            <w:proofErr w:type="gramEnd"/>
            <w:r w:rsidRPr="00F407B6">
              <w:rPr>
                <w:rFonts w:ascii="Tahoma" w:eastAsia="Times New Roman" w:hAnsi="Tahoma" w:cs="Tahoma"/>
                <w:color w:val="365F91" w:themeColor="accent1" w:themeShade="BF"/>
                <w:lang w:val="en-US" w:eastAsia="en-US"/>
              </w:rPr>
              <w:t>.</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22</w:t>
            </w:r>
            <w:r w:rsidRPr="00F407B6">
              <w:rPr>
                <w:rFonts w:ascii="Tahoma" w:eastAsia="Times New Roman" w:hAnsi="Tahoma" w:cs="Tahoma"/>
                <w:color w:val="365F91" w:themeColor="accent1" w:themeShade="BF"/>
                <w:lang w:val="en-US" w:eastAsia="en-US"/>
              </w:rPr>
              <w:t xml:space="preserve"> Quand les chameaux eurent fini de boire, l'homme prit un anneau d'or, du poids d'un demi-sicle, et deux bracelets, du poids de dix sicles d'or.</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23</w:t>
            </w:r>
            <w:r w:rsidRPr="00F407B6">
              <w:rPr>
                <w:rFonts w:ascii="Tahoma" w:eastAsia="Times New Roman" w:hAnsi="Tahoma" w:cs="Tahoma"/>
                <w:color w:val="365F91" w:themeColor="accent1" w:themeShade="BF"/>
                <w:lang w:val="en-US" w:eastAsia="en-US"/>
              </w:rPr>
              <w:t xml:space="preserve"> Et il dit: De qui es-tu fille? </w:t>
            </w:r>
            <w:proofErr w:type="gramStart"/>
            <w:r w:rsidRPr="00F407B6">
              <w:rPr>
                <w:rFonts w:ascii="Tahoma" w:eastAsia="Times New Roman" w:hAnsi="Tahoma" w:cs="Tahoma"/>
                <w:color w:val="365F91" w:themeColor="accent1" w:themeShade="BF"/>
                <w:lang w:val="en-US" w:eastAsia="en-US"/>
              </w:rPr>
              <w:t>dis-le</w:t>
            </w:r>
            <w:proofErr w:type="gramEnd"/>
            <w:r w:rsidRPr="00F407B6">
              <w:rPr>
                <w:rFonts w:ascii="Tahoma" w:eastAsia="Times New Roman" w:hAnsi="Tahoma" w:cs="Tahoma"/>
                <w:color w:val="365F91" w:themeColor="accent1" w:themeShade="BF"/>
                <w:lang w:val="en-US" w:eastAsia="en-US"/>
              </w:rPr>
              <w:t xml:space="preserve"> moi, je te prie. Y a-t-il dans la maison de ton père de la place pour passer la nuit?</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24</w:t>
            </w:r>
            <w:r w:rsidRPr="00F407B6">
              <w:rPr>
                <w:rFonts w:ascii="Tahoma" w:eastAsia="Times New Roman" w:hAnsi="Tahoma" w:cs="Tahoma"/>
                <w:color w:val="365F91" w:themeColor="accent1" w:themeShade="BF"/>
                <w:lang w:val="en-US" w:eastAsia="en-US"/>
              </w:rPr>
              <w:t xml:space="preserve"> Elle répondit: Je suis fille de Bethuel, fils de Milca et de Nachor.</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25</w:t>
            </w:r>
            <w:r w:rsidRPr="00F407B6">
              <w:rPr>
                <w:rFonts w:ascii="Tahoma" w:eastAsia="Times New Roman" w:hAnsi="Tahoma" w:cs="Tahoma"/>
                <w:color w:val="365F91" w:themeColor="accent1" w:themeShade="BF"/>
                <w:lang w:val="en-US" w:eastAsia="en-US"/>
              </w:rPr>
              <w:t xml:space="preserve"> Elle lui dit encore: Il y a chez nous de la paille et du fourrage en abondance, et aussi de la place pour passer la nuit.</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26</w:t>
            </w:r>
            <w:r w:rsidRPr="00F407B6">
              <w:rPr>
                <w:rFonts w:ascii="Tahoma" w:eastAsia="Times New Roman" w:hAnsi="Tahoma" w:cs="Tahoma"/>
                <w:color w:val="365F91" w:themeColor="accent1" w:themeShade="BF"/>
                <w:lang w:val="en-US" w:eastAsia="en-US"/>
              </w:rPr>
              <w:t xml:space="preserve"> Alors l'homme s'inclina et se prosterna devant l'Eternel,</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27</w:t>
            </w:r>
            <w:r w:rsidRPr="00F407B6">
              <w:rPr>
                <w:rFonts w:ascii="Tahoma" w:eastAsia="Times New Roman" w:hAnsi="Tahoma" w:cs="Tahoma"/>
                <w:color w:val="365F91" w:themeColor="accent1" w:themeShade="BF"/>
                <w:lang w:val="en-US" w:eastAsia="en-US"/>
              </w:rPr>
              <w:t xml:space="preserve"> en disant: Béni soit l'Eternel, le Dieu de mon seigneur Abraham, qui n'a pas renoncé à sa miséricorde et à sa fidélité envers mon seigneur! Moi-même, l'Eternel m'a conduit à la maison des frères de mon seigneur.</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28</w:t>
            </w:r>
            <w:r w:rsidRPr="00F407B6">
              <w:rPr>
                <w:rFonts w:ascii="Tahoma" w:eastAsia="Times New Roman" w:hAnsi="Tahoma" w:cs="Tahoma"/>
                <w:color w:val="365F91" w:themeColor="accent1" w:themeShade="BF"/>
                <w:lang w:val="en-US" w:eastAsia="en-US"/>
              </w:rPr>
              <w:t xml:space="preserve"> La jeune fille courut raconter ces choses à la maison de sa mère.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29</w:t>
            </w:r>
            <w:r w:rsidRPr="00F407B6">
              <w:rPr>
                <w:rFonts w:ascii="Tahoma" w:eastAsia="Times New Roman" w:hAnsi="Tahoma" w:cs="Tahoma"/>
                <w:color w:val="365F91" w:themeColor="accent1" w:themeShade="BF"/>
                <w:lang w:val="en-US" w:eastAsia="en-US"/>
              </w:rPr>
              <w:t xml:space="preserve"> Rebecca avait un frère, nommé Laban. Et Laban courut dehors vers l'homme, près de la source.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30</w:t>
            </w:r>
            <w:r w:rsidRPr="00F407B6">
              <w:rPr>
                <w:rFonts w:ascii="Tahoma" w:eastAsia="Times New Roman" w:hAnsi="Tahoma" w:cs="Tahoma"/>
                <w:color w:val="365F91" w:themeColor="accent1" w:themeShade="BF"/>
                <w:lang w:val="en-US" w:eastAsia="en-US"/>
              </w:rPr>
              <w:t xml:space="preserve"> Il avait vu l'anneau et les bracelets aux mains de sa sœur, et il avait entendu les paroles de Rebecca, sa sœur, disant: Ainsi m'a parlé l'homme. Il vint donc à cet homme qui se tenait auprès des chameaux, vers la source,</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31</w:t>
            </w:r>
            <w:r w:rsidRPr="00F407B6">
              <w:rPr>
                <w:rFonts w:ascii="Tahoma" w:eastAsia="Times New Roman" w:hAnsi="Tahoma" w:cs="Tahoma"/>
                <w:color w:val="365F91" w:themeColor="accent1" w:themeShade="BF"/>
                <w:lang w:val="en-US" w:eastAsia="en-US"/>
              </w:rPr>
              <w:t xml:space="preserve"> et il dit: Viens, béni de l'Eternel! Pourquoi resterais-tu dehors? J'ai préparé la maison, et une place pour les chameaux.</w:t>
            </w:r>
          </w:p>
          <w:p w:rsidR="00F407B6" w:rsidRPr="00F407B6"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t>32</w:t>
            </w:r>
            <w:r w:rsidRPr="00F407B6">
              <w:rPr>
                <w:rFonts w:ascii="Tahoma" w:eastAsia="Times New Roman" w:hAnsi="Tahoma" w:cs="Tahoma"/>
                <w:color w:val="365F91" w:themeColor="accent1" w:themeShade="BF"/>
                <w:lang w:val="en-US" w:eastAsia="en-US"/>
              </w:rPr>
              <w:t xml:space="preserve"> L'homme arriva à la maison. Laban fit décharger les chameaux, et il donna de la paille et du fourrage aux chameaux, et de l'eau pour laver les pieds de l'homme et les pieds des gens qui étaient avec lui.</w:t>
            </w:r>
          </w:p>
          <w:p w:rsidR="008A23EB" w:rsidRPr="00FD509A" w:rsidRDefault="00F407B6" w:rsidP="00F407B6">
            <w:pPr>
              <w:pStyle w:val="NormalWeb"/>
              <w:spacing w:before="0" w:beforeAutospacing="0" w:after="0" w:afterAutospacing="0"/>
              <w:rPr>
                <w:rFonts w:ascii="Tahoma" w:eastAsia="Times New Roman" w:hAnsi="Tahoma" w:cs="Tahoma"/>
                <w:color w:val="365F91" w:themeColor="accent1" w:themeShade="BF"/>
                <w:lang w:val="en-US" w:eastAsia="en-US"/>
              </w:rPr>
            </w:pPr>
            <w:r w:rsidRPr="00F407B6">
              <w:rPr>
                <w:rFonts w:ascii="Tahoma" w:eastAsia="Times New Roman" w:hAnsi="Tahoma" w:cs="Tahoma"/>
                <w:color w:val="365F91" w:themeColor="accent1" w:themeShade="BF"/>
                <w:vertAlign w:val="superscript"/>
                <w:lang w:val="en-US" w:eastAsia="en-US"/>
              </w:rPr>
              <w:lastRenderedPageBreak/>
              <w:t>33</w:t>
            </w:r>
            <w:r w:rsidRPr="00F407B6">
              <w:rPr>
                <w:rFonts w:ascii="Tahoma" w:eastAsia="Times New Roman" w:hAnsi="Tahoma" w:cs="Tahoma"/>
                <w:color w:val="365F91" w:themeColor="accent1" w:themeShade="BF"/>
                <w:lang w:val="en-US" w:eastAsia="en-US"/>
              </w:rPr>
              <w:t xml:space="preserve"> Puis, il lui servit à manger. Mais il dit: Je ne mangerai point, avant d'avoir dit ce que j'ai à dire. Parle! </w:t>
            </w:r>
            <w:proofErr w:type="gramStart"/>
            <w:r w:rsidRPr="00F407B6">
              <w:rPr>
                <w:rFonts w:ascii="Tahoma" w:eastAsia="Times New Roman" w:hAnsi="Tahoma" w:cs="Tahoma"/>
                <w:color w:val="365F91" w:themeColor="accent1" w:themeShade="BF"/>
                <w:lang w:val="en-US" w:eastAsia="en-US"/>
              </w:rPr>
              <w:t>dit</w:t>
            </w:r>
            <w:proofErr w:type="gramEnd"/>
            <w:r w:rsidRPr="00F407B6">
              <w:rPr>
                <w:rFonts w:ascii="Tahoma" w:eastAsia="Times New Roman" w:hAnsi="Tahoma" w:cs="Tahoma"/>
                <w:color w:val="365F91" w:themeColor="accent1" w:themeShade="BF"/>
                <w:lang w:val="en-US" w:eastAsia="en-US"/>
              </w:rPr>
              <w:t xml:space="preserve"> Laban.</w:t>
            </w:r>
          </w:p>
        </w:tc>
        <w:tc>
          <w:tcPr>
            <w:tcW w:w="6379" w:type="dxa"/>
            <w:tcBorders>
              <w:left w:val="single" w:sz="4" w:space="0" w:color="auto"/>
            </w:tcBorders>
            <w:shd w:val="clear" w:color="auto" w:fill="auto"/>
          </w:tcPr>
          <w:p w:rsidR="00F407B6" w:rsidRPr="00F407B6" w:rsidRDefault="00F407B6" w:rsidP="00F407B6">
            <w:pPr>
              <w:pStyle w:val="IT"/>
              <w:rPr>
                <w:rFonts w:ascii="Tahoma" w:hAnsi="Tahoma" w:cs="Tahoma"/>
                <w:sz w:val="20"/>
              </w:rPr>
            </w:pPr>
            <w:r w:rsidRPr="00F407B6">
              <w:rPr>
                <w:rFonts w:ascii="Tahoma" w:hAnsi="Tahoma" w:cs="Tahoma"/>
                <w:sz w:val="20"/>
              </w:rPr>
              <w:lastRenderedPageBreak/>
              <w:t>I  La Recommandation d’Abraham à Son Serviteur</w:t>
            </w:r>
          </w:p>
          <w:p w:rsidR="00DD7AA4" w:rsidRDefault="00F407B6" w:rsidP="00F407B6">
            <w:pPr>
              <w:pStyle w:val="TI"/>
              <w:numPr>
                <w:ilvl w:val="0"/>
                <w:numId w:val="44"/>
              </w:numPr>
              <w:rPr>
                <w:rFonts w:ascii="Tahoma" w:hAnsi="Tahoma" w:cs="Tahoma"/>
                <w:sz w:val="20"/>
              </w:rPr>
            </w:pPr>
            <w:r w:rsidRPr="00F407B6">
              <w:rPr>
                <w:rFonts w:ascii="Tahoma" w:hAnsi="Tahoma" w:cs="Tahoma"/>
                <w:sz w:val="20"/>
              </w:rPr>
              <w:t xml:space="preserve">Dieu fit prospérer Abraham: Genèse 24:1; </w:t>
            </w:r>
          </w:p>
          <w:p w:rsidR="00DD7AA4" w:rsidRPr="00DD7AA4" w:rsidRDefault="00DD7AA4" w:rsidP="00DD7AA4">
            <w:pPr>
              <w:pStyle w:val="TI"/>
              <w:tabs>
                <w:tab w:val="left" w:pos="-426"/>
              </w:tabs>
              <w:ind w:left="720" w:hanging="228"/>
              <w:rPr>
                <w:rFonts w:ascii="Bookman Old Style" w:hAnsi="Bookman Old Style"/>
                <w:b/>
                <w:bCs/>
                <w:color w:val="44546A"/>
                <w:sz w:val="18"/>
                <w:szCs w:val="18"/>
              </w:rPr>
            </w:pPr>
            <w:r w:rsidRPr="00DD7AA4">
              <w:rPr>
                <w:rFonts w:ascii="Bookman Old Style" w:hAnsi="Bookman Old Style"/>
                <w:b/>
                <w:bCs/>
                <w:color w:val="44546A"/>
                <w:sz w:val="18"/>
                <w:szCs w:val="18"/>
              </w:rPr>
              <w:t xml:space="preserve">Psaume 1:1-3 </w:t>
            </w:r>
          </w:p>
          <w:p w:rsidR="00DD7AA4" w:rsidRPr="00DD7AA4" w:rsidRDefault="00DD7AA4" w:rsidP="00DD7AA4">
            <w:pPr>
              <w:pStyle w:val="TI"/>
              <w:tabs>
                <w:tab w:val="clear" w:pos="720"/>
              </w:tabs>
              <w:ind w:left="918" w:firstLine="0"/>
              <w:rPr>
                <w:rFonts w:ascii="Bookman Old Style" w:hAnsi="Bookman Old Style"/>
                <w:color w:val="44546A"/>
                <w:sz w:val="18"/>
                <w:szCs w:val="18"/>
              </w:rPr>
            </w:pPr>
            <w:r w:rsidRPr="00DD7AA4">
              <w:rPr>
                <w:rFonts w:ascii="Bookman Old Style" w:hAnsi="Bookman Old Style"/>
                <w:color w:val="44546A"/>
                <w:sz w:val="18"/>
                <w:szCs w:val="18"/>
                <w:vertAlign w:val="superscript"/>
              </w:rPr>
              <w:t>1</w:t>
            </w:r>
            <w:r w:rsidRPr="00DD7AA4">
              <w:rPr>
                <w:rFonts w:ascii="Bookman Old Style" w:hAnsi="Bookman Old Style"/>
                <w:color w:val="44546A"/>
                <w:sz w:val="18"/>
                <w:szCs w:val="18"/>
              </w:rPr>
              <w:t xml:space="preserve"> Heureux l'homme qui ne marche pas selon le conseil des méchants, Qui ne s'arrête pas sur la voie des pécheurs, Et qui ne s'assied pas en compagnie des moqueurs, </w:t>
            </w:r>
            <w:r w:rsidRPr="00DD7AA4">
              <w:rPr>
                <w:rFonts w:ascii="Bookman Old Style" w:hAnsi="Bookman Old Style"/>
                <w:color w:val="44546A"/>
                <w:sz w:val="18"/>
                <w:szCs w:val="18"/>
                <w:vertAlign w:val="superscript"/>
              </w:rPr>
              <w:t>2</w:t>
            </w:r>
            <w:r w:rsidRPr="00DD7AA4">
              <w:rPr>
                <w:rFonts w:ascii="Bookman Old Style" w:hAnsi="Bookman Old Style"/>
                <w:color w:val="44546A"/>
                <w:sz w:val="18"/>
                <w:szCs w:val="18"/>
              </w:rPr>
              <w:t xml:space="preserve"> Mais qui trouve son plaisir dans la loi de l'Eternel, Et qui la médite jour et nuit! </w:t>
            </w:r>
            <w:r w:rsidRPr="00DD7AA4">
              <w:rPr>
                <w:rFonts w:ascii="Bookman Old Style" w:hAnsi="Bookman Old Style"/>
                <w:color w:val="44546A"/>
                <w:sz w:val="18"/>
                <w:szCs w:val="18"/>
                <w:vertAlign w:val="superscript"/>
              </w:rPr>
              <w:t>3</w:t>
            </w:r>
            <w:r w:rsidRPr="00DD7AA4">
              <w:rPr>
                <w:rFonts w:ascii="Bookman Old Style" w:hAnsi="Bookman Old Style"/>
                <w:color w:val="44546A"/>
                <w:sz w:val="18"/>
                <w:szCs w:val="18"/>
              </w:rPr>
              <w:t xml:space="preserve"> Il est comme un arbre planté près d'un courant d'eau, Qui donne son fruit en sa saison, Et dont le feuillage ne se flétrit point: Tout ce qu'il fait lui réussit.</w:t>
            </w:r>
          </w:p>
          <w:p w:rsidR="00F407B6" w:rsidRPr="00F407B6" w:rsidRDefault="00F407B6" w:rsidP="00F407B6">
            <w:pPr>
              <w:pStyle w:val="TI"/>
              <w:numPr>
                <w:ilvl w:val="0"/>
                <w:numId w:val="44"/>
              </w:numPr>
              <w:rPr>
                <w:rFonts w:ascii="Tahoma" w:hAnsi="Tahoma" w:cs="Tahoma"/>
                <w:sz w:val="20"/>
              </w:rPr>
            </w:pPr>
            <w:r w:rsidRPr="00F407B6">
              <w:rPr>
                <w:rFonts w:ascii="Tahoma" w:hAnsi="Tahoma" w:cs="Tahoma"/>
                <w:sz w:val="20"/>
              </w:rPr>
              <w:t>Abraham s’intéressait au bien-être d’Isaac: Genèse 24:2-4.</w:t>
            </w:r>
          </w:p>
          <w:p w:rsidR="00DD7AA4" w:rsidRDefault="00F407B6" w:rsidP="00F407B6">
            <w:pPr>
              <w:pStyle w:val="TI"/>
              <w:numPr>
                <w:ilvl w:val="0"/>
                <w:numId w:val="44"/>
              </w:numPr>
              <w:rPr>
                <w:rFonts w:ascii="Tahoma" w:hAnsi="Tahoma" w:cs="Tahoma"/>
                <w:sz w:val="20"/>
              </w:rPr>
            </w:pPr>
            <w:r w:rsidRPr="00F407B6">
              <w:rPr>
                <w:rFonts w:ascii="Tahoma" w:hAnsi="Tahoma" w:cs="Tahoma"/>
                <w:sz w:val="20"/>
              </w:rPr>
              <w:t xml:space="preserve">Il était sûr que Dieu accomplirait entièrement Sa promesse: Genèse 24:5-7; </w:t>
            </w:r>
          </w:p>
          <w:p w:rsidR="00DD7AA4" w:rsidRPr="00DD7AA4" w:rsidRDefault="00DD7AA4" w:rsidP="00DD7AA4">
            <w:pPr>
              <w:pStyle w:val="TI"/>
              <w:tabs>
                <w:tab w:val="left" w:pos="-426"/>
              </w:tabs>
              <w:ind w:left="720" w:hanging="228"/>
              <w:rPr>
                <w:rFonts w:ascii="Bookman Old Style" w:hAnsi="Bookman Old Style"/>
                <w:b/>
                <w:bCs/>
                <w:color w:val="44546A"/>
                <w:sz w:val="18"/>
                <w:szCs w:val="18"/>
              </w:rPr>
            </w:pPr>
            <w:r w:rsidRPr="00DD7AA4">
              <w:rPr>
                <w:rFonts w:ascii="Bookman Old Style" w:hAnsi="Bookman Old Style"/>
                <w:b/>
                <w:bCs/>
                <w:color w:val="44546A"/>
                <w:sz w:val="18"/>
                <w:szCs w:val="18"/>
              </w:rPr>
              <w:t xml:space="preserve">Philippiens 1:6 </w:t>
            </w:r>
          </w:p>
          <w:p w:rsidR="00F407B6" w:rsidRPr="00DD7AA4" w:rsidRDefault="00DD7AA4" w:rsidP="00DD7AA4">
            <w:pPr>
              <w:pStyle w:val="TI"/>
              <w:tabs>
                <w:tab w:val="clear" w:pos="720"/>
              </w:tabs>
              <w:ind w:left="918" w:firstLine="0"/>
              <w:rPr>
                <w:rFonts w:ascii="Bookman Old Style" w:hAnsi="Bookman Old Style"/>
                <w:color w:val="44546A"/>
                <w:sz w:val="18"/>
                <w:szCs w:val="18"/>
              </w:rPr>
            </w:pPr>
            <w:r w:rsidRPr="00DD7AA4">
              <w:rPr>
                <w:rFonts w:ascii="Bookman Old Style" w:hAnsi="Bookman Old Style"/>
                <w:color w:val="44546A"/>
                <w:sz w:val="18"/>
                <w:szCs w:val="18"/>
                <w:vertAlign w:val="superscript"/>
              </w:rPr>
              <w:t xml:space="preserve">6 </w:t>
            </w:r>
            <w:r w:rsidRPr="00DD7AA4">
              <w:rPr>
                <w:rFonts w:ascii="Bookman Old Style" w:hAnsi="Bookman Old Style"/>
                <w:color w:val="44546A"/>
                <w:sz w:val="18"/>
                <w:szCs w:val="18"/>
              </w:rPr>
              <w:t>Je suis persuadé que celui qui a commencé en vous cette bonne œuvre la rendra parfaite pour le jour de Jésus-Christ.</w:t>
            </w:r>
          </w:p>
          <w:p w:rsidR="00DD7AA4" w:rsidRDefault="00F407B6" w:rsidP="00F407B6">
            <w:pPr>
              <w:pStyle w:val="TI"/>
              <w:numPr>
                <w:ilvl w:val="0"/>
                <w:numId w:val="44"/>
              </w:numPr>
              <w:rPr>
                <w:rFonts w:ascii="Tahoma" w:hAnsi="Tahoma" w:cs="Tahoma"/>
                <w:sz w:val="20"/>
              </w:rPr>
            </w:pPr>
            <w:r w:rsidRPr="00F407B6">
              <w:rPr>
                <w:rFonts w:ascii="Tahoma" w:hAnsi="Tahoma" w:cs="Tahoma"/>
                <w:sz w:val="20"/>
              </w:rPr>
              <w:t xml:space="preserve">Ayant quitté le pays du péché et d’idolâtrie, il se rendit compte du danger qu’il y avait à y retourner: Genèse 24: 6, 8; </w:t>
            </w:r>
          </w:p>
          <w:p w:rsidR="00DD7AA4" w:rsidRPr="00DD7AA4" w:rsidRDefault="00DD7AA4" w:rsidP="00DD7AA4">
            <w:pPr>
              <w:pStyle w:val="TI"/>
              <w:tabs>
                <w:tab w:val="left" w:pos="-426"/>
              </w:tabs>
              <w:ind w:left="720" w:hanging="228"/>
              <w:rPr>
                <w:rFonts w:ascii="Bookman Old Style" w:hAnsi="Bookman Old Style"/>
                <w:b/>
                <w:bCs/>
                <w:color w:val="44546A"/>
                <w:sz w:val="18"/>
                <w:szCs w:val="18"/>
              </w:rPr>
            </w:pPr>
            <w:r w:rsidRPr="00DD7AA4">
              <w:rPr>
                <w:rFonts w:ascii="Bookman Old Style" w:hAnsi="Bookman Old Style"/>
                <w:b/>
                <w:bCs/>
                <w:color w:val="44546A"/>
                <w:sz w:val="18"/>
                <w:szCs w:val="18"/>
              </w:rPr>
              <w:t xml:space="preserve">2 Pierre 2:20 </w:t>
            </w:r>
          </w:p>
          <w:p w:rsidR="00DD7AA4" w:rsidRPr="00DD7AA4" w:rsidRDefault="00DD7AA4" w:rsidP="00DD7AA4">
            <w:pPr>
              <w:pStyle w:val="TI"/>
              <w:tabs>
                <w:tab w:val="clear" w:pos="720"/>
              </w:tabs>
              <w:ind w:left="918" w:firstLine="0"/>
              <w:rPr>
                <w:rFonts w:ascii="Bookman Old Style" w:hAnsi="Bookman Old Style"/>
                <w:color w:val="44546A"/>
                <w:sz w:val="18"/>
                <w:szCs w:val="18"/>
              </w:rPr>
            </w:pPr>
            <w:r w:rsidRPr="00DD7AA4">
              <w:rPr>
                <w:rFonts w:ascii="Bookman Old Style" w:hAnsi="Bookman Old Style"/>
                <w:color w:val="44546A"/>
                <w:sz w:val="18"/>
                <w:szCs w:val="18"/>
                <w:vertAlign w:val="superscript"/>
              </w:rPr>
              <w:t>20</w:t>
            </w:r>
            <w:r w:rsidRPr="00DD7AA4">
              <w:rPr>
                <w:rFonts w:ascii="Bookman Old Style" w:hAnsi="Bookman Old Style"/>
                <w:color w:val="44546A"/>
                <w:sz w:val="18"/>
                <w:szCs w:val="18"/>
              </w:rPr>
              <w:t xml:space="preserve"> En effet, si, après s'être retirés des souillures du monde, par la connaissance du Seigneur et Sauveur Jésus-Christ, ils s'y engagent de nouveau et sont vaincus, leur dernière condition est pire que la première.</w:t>
            </w:r>
          </w:p>
          <w:p w:rsidR="00DD7AA4" w:rsidRPr="00DD7AA4" w:rsidRDefault="00DD7AA4" w:rsidP="00DD7AA4">
            <w:pPr>
              <w:pStyle w:val="TI"/>
              <w:tabs>
                <w:tab w:val="left" w:pos="-426"/>
              </w:tabs>
              <w:ind w:left="720" w:hanging="228"/>
              <w:rPr>
                <w:rFonts w:ascii="Bookman Old Style" w:hAnsi="Bookman Old Style"/>
                <w:b/>
                <w:bCs/>
                <w:color w:val="44546A"/>
                <w:sz w:val="18"/>
                <w:szCs w:val="18"/>
              </w:rPr>
            </w:pPr>
            <w:r w:rsidRPr="00DD7AA4">
              <w:rPr>
                <w:rFonts w:ascii="Bookman Old Style" w:hAnsi="Bookman Old Style"/>
                <w:b/>
                <w:bCs/>
                <w:color w:val="44546A"/>
                <w:sz w:val="18"/>
                <w:szCs w:val="18"/>
              </w:rPr>
              <w:t xml:space="preserve">2 Pierre </w:t>
            </w:r>
            <w:r w:rsidRPr="00DD7AA4">
              <w:rPr>
                <w:rFonts w:ascii="Bookman Old Style" w:hAnsi="Bookman Old Style"/>
                <w:b/>
                <w:bCs/>
                <w:color w:val="44546A"/>
                <w:sz w:val="18"/>
                <w:szCs w:val="18"/>
              </w:rPr>
              <w:t>3:17</w:t>
            </w:r>
          </w:p>
          <w:p w:rsidR="00F407B6" w:rsidRPr="00DD7AA4" w:rsidRDefault="00DD7AA4" w:rsidP="00DD7AA4">
            <w:pPr>
              <w:pStyle w:val="TI"/>
              <w:tabs>
                <w:tab w:val="clear" w:pos="720"/>
              </w:tabs>
              <w:ind w:left="918" w:firstLine="0"/>
              <w:rPr>
                <w:rFonts w:ascii="Bookman Old Style" w:hAnsi="Bookman Old Style"/>
                <w:color w:val="44546A"/>
                <w:sz w:val="18"/>
                <w:szCs w:val="18"/>
              </w:rPr>
            </w:pPr>
            <w:r w:rsidRPr="00DD7AA4">
              <w:rPr>
                <w:rFonts w:ascii="Bookman Old Style" w:hAnsi="Bookman Old Style"/>
                <w:color w:val="44546A"/>
                <w:sz w:val="18"/>
                <w:szCs w:val="18"/>
                <w:vertAlign w:val="superscript"/>
              </w:rPr>
              <w:t>17</w:t>
            </w:r>
            <w:r w:rsidRPr="00DD7AA4">
              <w:rPr>
                <w:rFonts w:ascii="Bookman Old Style" w:hAnsi="Bookman Old Style"/>
                <w:color w:val="44546A"/>
                <w:sz w:val="18"/>
                <w:szCs w:val="18"/>
              </w:rPr>
              <w:t xml:space="preserve"> Vous donc, bien-aimés, qui êtes avertis, mettez-vous sur vos gardes, de peur qu'entraînés par l'égarement des impies, vous ne veniez à déchoir de votre fermeté.</w:t>
            </w:r>
          </w:p>
          <w:p w:rsidR="00F407B6" w:rsidRPr="00F407B6" w:rsidRDefault="00F407B6" w:rsidP="00F407B6">
            <w:pPr>
              <w:pStyle w:val="TI"/>
              <w:numPr>
                <w:ilvl w:val="0"/>
                <w:numId w:val="44"/>
              </w:numPr>
              <w:rPr>
                <w:rFonts w:ascii="Tahoma" w:hAnsi="Tahoma" w:cs="Tahoma"/>
                <w:sz w:val="20"/>
              </w:rPr>
            </w:pPr>
            <w:r w:rsidRPr="00F407B6">
              <w:rPr>
                <w:rFonts w:ascii="Tahoma" w:hAnsi="Tahoma" w:cs="Tahoma"/>
                <w:sz w:val="20"/>
              </w:rPr>
              <w:t>Le serment fut fait: Genèse 24:9.</w:t>
            </w:r>
          </w:p>
          <w:p w:rsidR="00F407B6" w:rsidRPr="00F407B6" w:rsidRDefault="00F407B6" w:rsidP="00F407B6">
            <w:pPr>
              <w:pStyle w:val="IT"/>
              <w:rPr>
                <w:rFonts w:ascii="Tahoma" w:hAnsi="Tahoma" w:cs="Tahoma"/>
                <w:sz w:val="20"/>
              </w:rPr>
            </w:pPr>
            <w:r w:rsidRPr="00F407B6">
              <w:rPr>
                <w:rFonts w:ascii="Tahoma" w:hAnsi="Tahoma" w:cs="Tahoma"/>
                <w:sz w:val="20"/>
              </w:rPr>
              <w:t xml:space="preserve">II  </w:t>
            </w:r>
            <w:smartTag w:uri="urn:schemas-microsoft-com:office:smarttags" w:element="PersonName">
              <w:smartTagPr>
                <w:attr w:name="ProductID" w:val="La Fid￩lit￩"/>
              </w:smartTagPr>
              <w:r w:rsidRPr="00F407B6">
                <w:rPr>
                  <w:rFonts w:ascii="Tahoma" w:hAnsi="Tahoma" w:cs="Tahoma"/>
                  <w:sz w:val="20"/>
                </w:rPr>
                <w:t>La Fidélité</w:t>
              </w:r>
            </w:smartTag>
            <w:r w:rsidRPr="00F407B6">
              <w:rPr>
                <w:rFonts w:ascii="Tahoma" w:hAnsi="Tahoma" w:cs="Tahoma"/>
                <w:sz w:val="20"/>
              </w:rPr>
              <w:t xml:space="preserve"> du Serviteur d’Abraham envers son Maître</w:t>
            </w:r>
          </w:p>
          <w:p w:rsidR="00DD7AA4" w:rsidRDefault="00F407B6" w:rsidP="00F407B6">
            <w:pPr>
              <w:pStyle w:val="TI"/>
              <w:numPr>
                <w:ilvl w:val="0"/>
                <w:numId w:val="45"/>
              </w:numPr>
              <w:tabs>
                <w:tab w:val="left" w:pos="-567"/>
              </w:tabs>
              <w:rPr>
                <w:rFonts w:ascii="Tahoma" w:hAnsi="Tahoma" w:cs="Tahoma"/>
                <w:sz w:val="20"/>
              </w:rPr>
            </w:pPr>
            <w:r w:rsidRPr="00F407B6">
              <w:rPr>
                <w:rFonts w:ascii="Tahoma" w:hAnsi="Tahoma" w:cs="Tahoma"/>
                <w:sz w:val="20"/>
              </w:rPr>
              <w:t xml:space="preserve">Il était un homme de confiance, obéissant en toutes choses: Genèse 24:10; </w:t>
            </w:r>
          </w:p>
          <w:p w:rsidR="00DD7AA4" w:rsidRPr="00DD7AA4" w:rsidRDefault="00DD7AA4" w:rsidP="00DD7AA4">
            <w:pPr>
              <w:pStyle w:val="TI"/>
              <w:tabs>
                <w:tab w:val="left" w:pos="-426"/>
              </w:tabs>
              <w:ind w:left="720" w:hanging="228"/>
              <w:rPr>
                <w:rFonts w:ascii="Bookman Old Style" w:hAnsi="Bookman Old Style"/>
                <w:b/>
                <w:bCs/>
                <w:color w:val="44546A"/>
                <w:sz w:val="18"/>
                <w:szCs w:val="18"/>
              </w:rPr>
            </w:pPr>
            <w:r w:rsidRPr="00DD7AA4">
              <w:rPr>
                <w:rFonts w:ascii="Bookman Old Style" w:hAnsi="Bookman Old Style"/>
                <w:b/>
                <w:bCs/>
                <w:color w:val="44546A"/>
                <w:sz w:val="18"/>
                <w:szCs w:val="18"/>
              </w:rPr>
              <w:t>1 Samuel 15:22</w:t>
            </w:r>
          </w:p>
          <w:p w:rsidR="00DD7AA4" w:rsidRPr="00DD7AA4" w:rsidRDefault="00DD7AA4" w:rsidP="000662E3">
            <w:pPr>
              <w:pStyle w:val="TI"/>
              <w:tabs>
                <w:tab w:val="clear" w:pos="720"/>
                <w:tab w:val="left" w:pos="-567"/>
              </w:tabs>
              <w:ind w:left="918" w:firstLine="0"/>
              <w:rPr>
                <w:rFonts w:ascii="Bookman Old Style" w:hAnsi="Bookman Old Style"/>
                <w:color w:val="44546A"/>
                <w:sz w:val="18"/>
                <w:szCs w:val="18"/>
              </w:rPr>
            </w:pPr>
            <w:r w:rsidRPr="00DD7AA4">
              <w:rPr>
                <w:rFonts w:ascii="Bookman Old Style" w:hAnsi="Bookman Old Style"/>
                <w:color w:val="44546A"/>
                <w:sz w:val="18"/>
                <w:szCs w:val="18"/>
                <w:vertAlign w:val="superscript"/>
              </w:rPr>
              <w:t>22</w:t>
            </w:r>
            <w:r w:rsidRPr="00DD7AA4">
              <w:rPr>
                <w:rFonts w:ascii="Bookman Old Style" w:hAnsi="Bookman Old Style"/>
                <w:color w:val="44546A"/>
                <w:sz w:val="18"/>
                <w:szCs w:val="18"/>
              </w:rPr>
              <w:t xml:space="preserve"> Samuel dit: L'Eternel trouve-t-il du plaisir dans les holocaustes et les sacrifices, comme dans l'obéissance à la voix de l'Eternel? Voici, l'obéissance vaut mieux que les sacrifices, et l'observation de sa parole vaut mieux que la graisse des béliers.</w:t>
            </w:r>
          </w:p>
          <w:p w:rsidR="00DD7AA4" w:rsidRPr="00DD7AA4" w:rsidRDefault="00DD7AA4" w:rsidP="00DD7AA4">
            <w:pPr>
              <w:pStyle w:val="TI"/>
              <w:tabs>
                <w:tab w:val="left" w:pos="-426"/>
              </w:tabs>
              <w:ind w:left="720" w:hanging="228"/>
              <w:rPr>
                <w:rFonts w:ascii="Bookman Old Style" w:hAnsi="Bookman Old Style"/>
                <w:b/>
                <w:bCs/>
                <w:color w:val="44546A"/>
                <w:sz w:val="18"/>
                <w:szCs w:val="18"/>
              </w:rPr>
            </w:pPr>
            <w:r w:rsidRPr="00DD7AA4">
              <w:rPr>
                <w:rFonts w:ascii="Bookman Old Style" w:hAnsi="Bookman Old Style"/>
                <w:b/>
                <w:bCs/>
                <w:color w:val="44546A"/>
                <w:sz w:val="18"/>
                <w:szCs w:val="18"/>
              </w:rPr>
              <w:t>Matthieu 7:21</w:t>
            </w:r>
          </w:p>
          <w:p w:rsidR="00DD7AA4" w:rsidRPr="00DD7AA4" w:rsidRDefault="00DD7AA4" w:rsidP="000662E3">
            <w:pPr>
              <w:pStyle w:val="TI"/>
              <w:tabs>
                <w:tab w:val="clear" w:pos="720"/>
                <w:tab w:val="left" w:pos="-567"/>
              </w:tabs>
              <w:ind w:left="918" w:firstLine="0"/>
              <w:rPr>
                <w:rFonts w:ascii="Bookman Old Style" w:hAnsi="Bookman Old Style"/>
                <w:color w:val="44546A"/>
                <w:sz w:val="18"/>
                <w:szCs w:val="18"/>
              </w:rPr>
            </w:pPr>
            <w:r w:rsidRPr="00DD7AA4">
              <w:rPr>
                <w:rFonts w:ascii="Bookman Old Style" w:hAnsi="Bookman Old Style"/>
                <w:color w:val="44546A"/>
                <w:sz w:val="18"/>
                <w:szCs w:val="18"/>
                <w:vertAlign w:val="superscript"/>
              </w:rPr>
              <w:t>21</w:t>
            </w:r>
            <w:r w:rsidRPr="00DD7AA4">
              <w:rPr>
                <w:rFonts w:ascii="Bookman Old Style" w:hAnsi="Bookman Old Style"/>
                <w:color w:val="44546A"/>
                <w:sz w:val="18"/>
                <w:szCs w:val="18"/>
              </w:rPr>
              <w:t xml:space="preserve"> Ceux qui me disent: Seigneur, Seigneur! n'entreront pas tous dans le royaume des cieux, mais celui-là seul qui fait la volonté de mon Père qui est dans les cieux.</w:t>
            </w:r>
          </w:p>
          <w:p w:rsidR="00DD7AA4" w:rsidRPr="00DD7AA4" w:rsidRDefault="00DD7AA4" w:rsidP="00DD7AA4">
            <w:pPr>
              <w:pStyle w:val="TI"/>
              <w:tabs>
                <w:tab w:val="left" w:pos="-426"/>
              </w:tabs>
              <w:ind w:left="720" w:hanging="228"/>
              <w:rPr>
                <w:rFonts w:ascii="Bookman Old Style" w:hAnsi="Bookman Old Style"/>
                <w:b/>
                <w:bCs/>
                <w:color w:val="44546A"/>
                <w:sz w:val="18"/>
                <w:szCs w:val="18"/>
              </w:rPr>
            </w:pPr>
            <w:r w:rsidRPr="00DD7AA4">
              <w:rPr>
                <w:rFonts w:ascii="Bookman Old Style" w:hAnsi="Bookman Old Style"/>
                <w:b/>
                <w:bCs/>
                <w:color w:val="44546A"/>
                <w:sz w:val="18"/>
                <w:szCs w:val="18"/>
              </w:rPr>
              <w:t>Apocalypse 22:14</w:t>
            </w:r>
          </w:p>
          <w:p w:rsidR="00F407B6" w:rsidRPr="00DD7AA4" w:rsidRDefault="00DD7AA4" w:rsidP="000662E3">
            <w:pPr>
              <w:pStyle w:val="TI"/>
              <w:tabs>
                <w:tab w:val="clear" w:pos="720"/>
                <w:tab w:val="left" w:pos="-567"/>
              </w:tabs>
              <w:ind w:left="918" w:firstLine="0"/>
              <w:rPr>
                <w:rFonts w:ascii="Bookman Old Style" w:hAnsi="Bookman Old Style"/>
                <w:color w:val="44546A"/>
                <w:sz w:val="18"/>
                <w:szCs w:val="18"/>
              </w:rPr>
            </w:pPr>
            <w:r w:rsidRPr="00DD7AA4">
              <w:rPr>
                <w:rFonts w:ascii="Bookman Old Style" w:hAnsi="Bookman Old Style"/>
                <w:color w:val="44546A"/>
                <w:sz w:val="18"/>
                <w:szCs w:val="18"/>
                <w:vertAlign w:val="superscript"/>
              </w:rPr>
              <w:t>14</w:t>
            </w:r>
            <w:r w:rsidRPr="00DD7AA4">
              <w:rPr>
                <w:rFonts w:ascii="Bookman Old Style" w:hAnsi="Bookman Old Style"/>
                <w:color w:val="44546A"/>
                <w:sz w:val="18"/>
                <w:szCs w:val="18"/>
              </w:rPr>
              <w:t xml:space="preserve"> Heureux ceux qui lavent leurs robes, afin d'avoir droit à l'arbre de vie, et d'entrer par les portes dans la ville!</w:t>
            </w:r>
          </w:p>
          <w:p w:rsidR="00DD7AA4" w:rsidRDefault="00F407B6" w:rsidP="00F407B6">
            <w:pPr>
              <w:pStyle w:val="TI"/>
              <w:numPr>
                <w:ilvl w:val="0"/>
                <w:numId w:val="45"/>
              </w:numPr>
              <w:tabs>
                <w:tab w:val="left" w:pos="-567"/>
              </w:tabs>
              <w:rPr>
                <w:rFonts w:ascii="Tahoma" w:hAnsi="Tahoma" w:cs="Tahoma"/>
                <w:sz w:val="20"/>
              </w:rPr>
            </w:pPr>
            <w:r w:rsidRPr="00F407B6">
              <w:rPr>
                <w:rFonts w:ascii="Tahoma" w:hAnsi="Tahoma" w:cs="Tahoma"/>
                <w:sz w:val="20"/>
              </w:rPr>
              <w:t xml:space="preserve">C’était un homme qui priait, qui reconnaissait Dieu, et attendait d’être guidé par Dieu: Genèse 24:11-14; </w:t>
            </w:r>
          </w:p>
          <w:p w:rsidR="000662E3" w:rsidRPr="000662E3" w:rsidRDefault="000662E3" w:rsidP="000662E3">
            <w:pPr>
              <w:pStyle w:val="TI"/>
              <w:tabs>
                <w:tab w:val="left" w:pos="-426"/>
              </w:tabs>
              <w:ind w:left="720" w:hanging="228"/>
              <w:rPr>
                <w:rFonts w:ascii="Bookman Old Style" w:hAnsi="Bookman Old Style"/>
                <w:b/>
                <w:bCs/>
                <w:color w:val="44546A"/>
                <w:sz w:val="18"/>
                <w:szCs w:val="18"/>
              </w:rPr>
            </w:pPr>
            <w:r w:rsidRPr="000662E3">
              <w:rPr>
                <w:rFonts w:ascii="Bookman Old Style" w:hAnsi="Bookman Old Style"/>
                <w:b/>
                <w:bCs/>
                <w:color w:val="44546A"/>
                <w:sz w:val="18"/>
                <w:szCs w:val="18"/>
              </w:rPr>
              <w:t xml:space="preserve">Proverbes 3:6 </w:t>
            </w:r>
          </w:p>
          <w:p w:rsidR="00F407B6" w:rsidRPr="000662E3" w:rsidRDefault="000662E3" w:rsidP="000662E3">
            <w:pPr>
              <w:pStyle w:val="TI"/>
              <w:tabs>
                <w:tab w:val="clear" w:pos="720"/>
                <w:tab w:val="left" w:pos="-567"/>
              </w:tabs>
              <w:ind w:left="918" w:firstLine="0"/>
              <w:rPr>
                <w:rFonts w:ascii="Bookman Old Style" w:hAnsi="Bookman Old Style"/>
                <w:color w:val="44546A"/>
                <w:sz w:val="18"/>
                <w:szCs w:val="18"/>
              </w:rPr>
            </w:pPr>
            <w:r w:rsidRPr="000662E3">
              <w:rPr>
                <w:rFonts w:ascii="Bookman Old Style" w:hAnsi="Bookman Old Style"/>
                <w:color w:val="44546A"/>
                <w:sz w:val="18"/>
                <w:szCs w:val="18"/>
                <w:vertAlign w:val="superscript"/>
              </w:rPr>
              <w:t>6</w:t>
            </w:r>
            <w:r w:rsidRPr="000662E3">
              <w:rPr>
                <w:rFonts w:ascii="Bookman Old Style" w:hAnsi="Bookman Old Style"/>
                <w:color w:val="44546A"/>
                <w:sz w:val="18"/>
                <w:szCs w:val="18"/>
              </w:rPr>
              <w:t xml:space="preserve"> Reconnais-le dans toutes tes voies, Et il aplanira tes sentiers.</w:t>
            </w:r>
          </w:p>
          <w:p w:rsidR="000662E3" w:rsidRDefault="00F407B6" w:rsidP="00F407B6">
            <w:pPr>
              <w:pStyle w:val="TI"/>
              <w:numPr>
                <w:ilvl w:val="0"/>
                <w:numId w:val="45"/>
              </w:numPr>
              <w:tabs>
                <w:tab w:val="left" w:pos="-567"/>
              </w:tabs>
              <w:rPr>
                <w:rFonts w:ascii="Tahoma" w:hAnsi="Tahoma" w:cs="Tahoma"/>
                <w:sz w:val="20"/>
              </w:rPr>
            </w:pPr>
            <w:r w:rsidRPr="00F407B6">
              <w:rPr>
                <w:rFonts w:ascii="Tahoma" w:hAnsi="Tahoma" w:cs="Tahoma"/>
                <w:sz w:val="20"/>
              </w:rPr>
              <w:lastRenderedPageBreak/>
              <w:t>Sa confiance en Dieu fu</w:t>
            </w:r>
            <w:r w:rsidR="000662E3">
              <w:rPr>
                <w:rFonts w:ascii="Tahoma" w:hAnsi="Tahoma" w:cs="Tahoma"/>
                <w:sz w:val="20"/>
              </w:rPr>
              <w:t>t récompensée: Genèse 24:15-21;</w:t>
            </w:r>
          </w:p>
          <w:p w:rsidR="000662E3" w:rsidRPr="000662E3" w:rsidRDefault="00F407B6" w:rsidP="000662E3">
            <w:pPr>
              <w:pStyle w:val="TI"/>
              <w:tabs>
                <w:tab w:val="left" w:pos="-426"/>
              </w:tabs>
              <w:ind w:left="720" w:hanging="228"/>
              <w:rPr>
                <w:rFonts w:ascii="Bookman Old Style" w:hAnsi="Bookman Old Style"/>
                <w:b/>
                <w:bCs/>
                <w:color w:val="44546A"/>
                <w:sz w:val="18"/>
                <w:szCs w:val="18"/>
              </w:rPr>
            </w:pPr>
            <w:r w:rsidRPr="000662E3">
              <w:rPr>
                <w:rFonts w:ascii="Bookman Old Style" w:hAnsi="Bookman Old Style"/>
                <w:b/>
                <w:bCs/>
                <w:color w:val="44546A"/>
                <w:sz w:val="18"/>
                <w:szCs w:val="18"/>
              </w:rPr>
              <w:t>Psaume 73:24</w:t>
            </w:r>
          </w:p>
          <w:p w:rsidR="00F407B6" w:rsidRPr="000662E3" w:rsidRDefault="000662E3" w:rsidP="000662E3">
            <w:pPr>
              <w:pStyle w:val="TI"/>
              <w:tabs>
                <w:tab w:val="clear" w:pos="720"/>
                <w:tab w:val="left" w:pos="-567"/>
              </w:tabs>
              <w:ind w:left="918" w:firstLine="0"/>
              <w:rPr>
                <w:rFonts w:ascii="Bookman Old Style" w:hAnsi="Bookman Old Style"/>
                <w:color w:val="44546A"/>
                <w:sz w:val="18"/>
                <w:szCs w:val="18"/>
              </w:rPr>
            </w:pPr>
            <w:r w:rsidRPr="000662E3">
              <w:rPr>
                <w:rFonts w:ascii="Bookman Old Style" w:hAnsi="Bookman Old Style"/>
                <w:color w:val="44546A"/>
                <w:sz w:val="18"/>
                <w:szCs w:val="18"/>
                <w:vertAlign w:val="superscript"/>
              </w:rPr>
              <w:t>24</w:t>
            </w:r>
            <w:r w:rsidRPr="000662E3">
              <w:rPr>
                <w:rFonts w:ascii="Bookman Old Style" w:hAnsi="Bookman Old Style"/>
                <w:color w:val="44546A"/>
                <w:sz w:val="18"/>
                <w:szCs w:val="18"/>
              </w:rPr>
              <w:t xml:space="preserve"> Tu me conduiras par ton conseil, Puis tu me recevras dans la gloire.</w:t>
            </w:r>
          </w:p>
          <w:p w:rsidR="00F407B6" w:rsidRPr="00F407B6" w:rsidRDefault="00F407B6" w:rsidP="00F407B6">
            <w:pPr>
              <w:pStyle w:val="IT"/>
              <w:rPr>
                <w:rFonts w:ascii="Tahoma" w:hAnsi="Tahoma" w:cs="Tahoma"/>
                <w:sz w:val="20"/>
              </w:rPr>
            </w:pPr>
            <w:r w:rsidRPr="00F407B6">
              <w:rPr>
                <w:rFonts w:ascii="Tahoma" w:hAnsi="Tahoma" w:cs="Tahoma"/>
                <w:sz w:val="20"/>
              </w:rPr>
              <w:t>III  Sa Réception dans la Maison des Parents d’Abraham</w:t>
            </w:r>
          </w:p>
          <w:p w:rsidR="00FB185A" w:rsidRDefault="00F407B6" w:rsidP="00F407B6">
            <w:pPr>
              <w:pStyle w:val="TI"/>
              <w:numPr>
                <w:ilvl w:val="0"/>
                <w:numId w:val="46"/>
              </w:numPr>
              <w:rPr>
                <w:rFonts w:ascii="Tahoma" w:hAnsi="Tahoma" w:cs="Tahoma"/>
                <w:sz w:val="20"/>
              </w:rPr>
            </w:pPr>
            <w:r w:rsidRPr="00F407B6">
              <w:rPr>
                <w:rFonts w:ascii="Tahoma" w:hAnsi="Tahoma" w:cs="Tahoma"/>
                <w:sz w:val="20"/>
              </w:rPr>
              <w:t>Des bijoux furent pré</w:t>
            </w:r>
            <w:r w:rsidR="00FB185A">
              <w:rPr>
                <w:rFonts w:ascii="Tahoma" w:hAnsi="Tahoma" w:cs="Tahoma"/>
                <w:sz w:val="20"/>
              </w:rPr>
              <w:t>sentés à Rébecca: Genèse 24:22;</w:t>
            </w:r>
          </w:p>
          <w:p w:rsidR="00FB185A" w:rsidRPr="00FB185A" w:rsidRDefault="00FB185A" w:rsidP="00FB185A">
            <w:pPr>
              <w:pStyle w:val="TI"/>
              <w:tabs>
                <w:tab w:val="left" w:pos="-426"/>
              </w:tabs>
              <w:ind w:left="720" w:hanging="228"/>
              <w:rPr>
                <w:rFonts w:ascii="Bookman Old Style" w:hAnsi="Bookman Old Style"/>
                <w:b/>
                <w:bCs/>
                <w:color w:val="44546A"/>
                <w:sz w:val="18"/>
                <w:szCs w:val="18"/>
              </w:rPr>
            </w:pPr>
            <w:r w:rsidRPr="00FB185A">
              <w:rPr>
                <w:rFonts w:ascii="Bookman Old Style" w:hAnsi="Bookman Old Style"/>
                <w:b/>
                <w:bCs/>
                <w:color w:val="44546A"/>
                <w:sz w:val="18"/>
                <w:szCs w:val="18"/>
              </w:rPr>
              <w:t xml:space="preserve">Apocalypse 21:2, 9, 10 </w:t>
            </w:r>
          </w:p>
          <w:p w:rsidR="00F407B6" w:rsidRPr="00FB185A" w:rsidRDefault="00FB185A" w:rsidP="00FB185A">
            <w:pPr>
              <w:pStyle w:val="TI"/>
              <w:tabs>
                <w:tab w:val="clear" w:pos="720"/>
              </w:tabs>
              <w:ind w:left="918" w:firstLine="0"/>
              <w:rPr>
                <w:rFonts w:ascii="Bookman Old Style" w:hAnsi="Bookman Old Style"/>
                <w:color w:val="44546A"/>
                <w:sz w:val="18"/>
                <w:szCs w:val="18"/>
              </w:rPr>
            </w:pPr>
            <w:r w:rsidRPr="00FB185A">
              <w:rPr>
                <w:rFonts w:ascii="Bookman Old Style" w:hAnsi="Bookman Old Style"/>
                <w:color w:val="44546A"/>
                <w:sz w:val="18"/>
                <w:szCs w:val="18"/>
                <w:vertAlign w:val="superscript"/>
              </w:rPr>
              <w:t>2</w:t>
            </w:r>
            <w:r w:rsidRPr="00FB185A">
              <w:rPr>
                <w:rFonts w:ascii="Bookman Old Style" w:hAnsi="Bookman Old Style"/>
                <w:color w:val="44546A"/>
                <w:sz w:val="18"/>
                <w:szCs w:val="18"/>
              </w:rPr>
              <w:t xml:space="preserve"> Et je vis descendre du ciel, d'auprès de Dieu, la ville sainte, la nouvelle Jérusalem, préparée comme une épouse qui s'est parée pour son époux. </w:t>
            </w:r>
            <w:r w:rsidRPr="00FB185A">
              <w:rPr>
                <w:rFonts w:ascii="Bookman Old Style" w:hAnsi="Bookman Old Style"/>
                <w:color w:val="44546A"/>
                <w:sz w:val="18"/>
                <w:szCs w:val="18"/>
                <w:vertAlign w:val="superscript"/>
              </w:rPr>
              <w:t>9</w:t>
            </w:r>
            <w:r w:rsidRPr="00FB185A">
              <w:rPr>
                <w:rFonts w:ascii="Bookman Old Style" w:hAnsi="Bookman Old Style"/>
                <w:color w:val="44546A"/>
                <w:sz w:val="18"/>
                <w:szCs w:val="18"/>
              </w:rPr>
              <w:t xml:space="preserve"> Puis un des sept anges qui tenaient les sept coupes remplies des sept derniers fléaux vint, et il m'adressa la parole, en disant: Viens, je te montrerai l'épouse, la femme de l'agneau. </w:t>
            </w:r>
            <w:r w:rsidRPr="00FB185A">
              <w:rPr>
                <w:rFonts w:ascii="Bookman Old Style" w:hAnsi="Bookman Old Style"/>
                <w:color w:val="44546A"/>
                <w:sz w:val="18"/>
                <w:szCs w:val="18"/>
                <w:vertAlign w:val="superscript"/>
              </w:rPr>
              <w:t>10</w:t>
            </w:r>
            <w:r w:rsidRPr="00FB185A">
              <w:rPr>
                <w:rFonts w:ascii="Bookman Old Style" w:hAnsi="Bookman Old Style"/>
                <w:color w:val="44546A"/>
                <w:sz w:val="18"/>
                <w:szCs w:val="18"/>
              </w:rPr>
              <w:t xml:space="preserve"> Et il me transporta en esprit sur une grande et haute montagne. Et il me montra la ville sainte, Jérusalem, qui descendait du ciel d'auprès de Dieu, ayant la gloire de Dieu.</w:t>
            </w:r>
          </w:p>
          <w:p w:rsidR="00F407B6" w:rsidRPr="00F407B6" w:rsidRDefault="00F407B6" w:rsidP="00F407B6">
            <w:pPr>
              <w:pStyle w:val="TI"/>
              <w:numPr>
                <w:ilvl w:val="0"/>
                <w:numId w:val="46"/>
              </w:numPr>
              <w:rPr>
                <w:rFonts w:ascii="Tahoma" w:hAnsi="Tahoma" w:cs="Tahoma"/>
                <w:sz w:val="20"/>
              </w:rPr>
            </w:pPr>
            <w:r w:rsidRPr="00F407B6">
              <w:rPr>
                <w:rFonts w:ascii="Tahoma" w:hAnsi="Tahoma" w:cs="Tahoma"/>
                <w:sz w:val="20"/>
              </w:rPr>
              <w:t>Le serviteur d’Abraham apprend l’identité de Rébecca. Elle découvre son identité par son adoration et sa louange: Genèse 24:23-38.</w:t>
            </w:r>
          </w:p>
          <w:p w:rsidR="00F407B6" w:rsidRPr="00F407B6" w:rsidRDefault="00F407B6" w:rsidP="00955120">
            <w:pPr>
              <w:pStyle w:val="TI"/>
              <w:numPr>
                <w:ilvl w:val="0"/>
                <w:numId w:val="46"/>
              </w:numPr>
              <w:rPr>
                <w:rFonts w:ascii="Tahoma" w:hAnsi="Tahoma" w:cs="Tahoma"/>
                <w:sz w:val="20"/>
              </w:rPr>
            </w:pPr>
            <w:r w:rsidRPr="00F407B6">
              <w:rPr>
                <w:rFonts w:ascii="Tahoma" w:hAnsi="Tahoma" w:cs="Tahoma"/>
                <w:sz w:val="20"/>
              </w:rPr>
              <w:t xml:space="preserve">Un accueil chaleureux fut fait au serviteur d’Abraham: Genèse 24:29-32. </w:t>
            </w:r>
          </w:p>
          <w:p w:rsidR="00FB185A" w:rsidRDefault="00F407B6" w:rsidP="00955120">
            <w:pPr>
              <w:pStyle w:val="TI"/>
              <w:numPr>
                <w:ilvl w:val="0"/>
                <w:numId w:val="46"/>
              </w:numPr>
              <w:rPr>
                <w:rFonts w:ascii="Tahoma" w:hAnsi="Tahoma" w:cs="Tahoma"/>
                <w:sz w:val="20"/>
              </w:rPr>
            </w:pPr>
            <w:r w:rsidRPr="00F407B6">
              <w:rPr>
                <w:rFonts w:ascii="Tahoma" w:hAnsi="Tahoma" w:cs="Tahoma"/>
                <w:sz w:val="20"/>
              </w:rPr>
              <w:t xml:space="preserve">Il traita l’affaire de son maître avant toute autre chose: Genèse 24:33; </w:t>
            </w:r>
          </w:p>
          <w:p w:rsidR="00FB185A" w:rsidRPr="00FB185A" w:rsidRDefault="00FB185A" w:rsidP="00FB185A">
            <w:pPr>
              <w:pStyle w:val="TI"/>
              <w:tabs>
                <w:tab w:val="left" w:pos="-426"/>
              </w:tabs>
              <w:ind w:left="720" w:hanging="228"/>
              <w:rPr>
                <w:rFonts w:ascii="Bookman Old Style" w:hAnsi="Bookman Old Style"/>
                <w:b/>
                <w:bCs/>
                <w:color w:val="44546A"/>
                <w:sz w:val="18"/>
                <w:szCs w:val="18"/>
              </w:rPr>
            </w:pPr>
            <w:r w:rsidRPr="00FB185A">
              <w:rPr>
                <w:rFonts w:ascii="Bookman Old Style" w:hAnsi="Bookman Old Style"/>
                <w:b/>
                <w:bCs/>
                <w:color w:val="44546A"/>
                <w:sz w:val="18"/>
                <w:szCs w:val="18"/>
              </w:rPr>
              <w:t xml:space="preserve">Jean 17:13, 14 </w:t>
            </w:r>
          </w:p>
          <w:p w:rsidR="00F407B6" w:rsidRPr="00FB185A" w:rsidRDefault="00FB185A" w:rsidP="00FB185A">
            <w:pPr>
              <w:pStyle w:val="TI"/>
              <w:tabs>
                <w:tab w:val="clear" w:pos="720"/>
              </w:tabs>
              <w:ind w:left="918" w:firstLine="0"/>
              <w:rPr>
                <w:rFonts w:ascii="Bookman Old Style" w:hAnsi="Bookman Old Style"/>
                <w:color w:val="44546A"/>
                <w:sz w:val="18"/>
                <w:szCs w:val="18"/>
              </w:rPr>
            </w:pPr>
            <w:r w:rsidRPr="00FB185A">
              <w:rPr>
                <w:rFonts w:ascii="Bookman Old Style" w:hAnsi="Bookman Old Style"/>
                <w:color w:val="44546A"/>
                <w:sz w:val="18"/>
                <w:szCs w:val="18"/>
                <w:vertAlign w:val="superscript"/>
              </w:rPr>
              <w:t>13</w:t>
            </w:r>
            <w:r w:rsidRPr="00FB185A">
              <w:rPr>
                <w:rFonts w:ascii="Bookman Old Style" w:hAnsi="Bookman Old Style"/>
                <w:color w:val="44546A"/>
                <w:sz w:val="18"/>
                <w:szCs w:val="18"/>
              </w:rPr>
              <w:t xml:space="preserve"> Et maintenant je vais à toi, et je dis ces choses dans le monde, afin qu'ils aient en eux ma joie parfaite. </w:t>
            </w:r>
            <w:r w:rsidRPr="00FB185A">
              <w:rPr>
                <w:rFonts w:ascii="Bookman Old Style" w:hAnsi="Bookman Old Style"/>
                <w:color w:val="44546A"/>
                <w:sz w:val="18"/>
                <w:szCs w:val="18"/>
                <w:vertAlign w:val="superscript"/>
              </w:rPr>
              <w:t>14</w:t>
            </w:r>
            <w:r w:rsidRPr="00FB185A">
              <w:rPr>
                <w:rFonts w:ascii="Bookman Old Style" w:hAnsi="Bookman Old Style"/>
                <w:color w:val="44546A"/>
                <w:sz w:val="18"/>
                <w:szCs w:val="18"/>
              </w:rPr>
              <w:t xml:space="preserve"> Je leur ai donné ta parole; et le monde les a haïs, parce qu'ils ne sont pas du monde, comme moi je ne suis pas du monde.</w:t>
            </w:r>
          </w:p>
          <w:p w:rsidR="00F407B6" w:rsidRDefault="00F407B6" w:rsidP="00F407B6">
            <w:pPr>
              <w:pStyle w:val="IT"/>
              <w:rPr>
                <w:rFonts w:ascii="Tahoma" w:hAnsi="Tahoma" w:cs="Tahoma"/>
                <w:sz w:val="20"/>
              </w:rPr>
            </w:pPr>
          </w:p>
          <w:p w:rsidR="00265B6C" w:rsidRPr="005F4CBC" w:rsidRDefault="00265B6C" w:rsidP="00DD7AA4">
            <w:pPr>
              <w:pStyle w:val="TI"/>
              <w:tabs>
                <w:tab w:val="clear" w:pos="720"/>
                <w:tab w:val="left" w:pos="-709"/>
                <w:tab w:val="left" w:pos="918"/>
              </w:tabs>
              <w:ind w:left="918" w:firstLine="0"/>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B185A" w:rsidRPr="00FB185A" w:rsidRDefault="00FB185A" w:rsidP="00FB185A">
            <w:pPr>
              <w:pStyle w:val="SH"/>
              <w:rPr>
                <w:rFonts w:ascii="Tahoma" w:hAnsi="Tahoma" w:cs="Tahoma"/>
                <w:sz w:val="20"/>
              </w:rPr>
            </w:pPr>
            <w:r w:rsidRPr="00FB185A">
              <w:rPr>
                <w:rFonts w:ascii="Tahoma" w:hAnsi="Tahoma" w:cs="Tahoma"/>
                <w:sz w:val="20"/>
              </w:rPr>
              <w:t>Isaac, le Fils d’Abraham</w:t>
            </w:r>
          </w:p>
          <w:p w:rsidR="00FB185A" w:rsidRPr="00FB185A" w:rsidRDefault="00FB185A" w:rsidP="00FB185A">
            <w:pPr>
              <w:pStyle w:val="MP"/>
              <w:rPr>
                <w:rFonts w:ascii="Tahoma" w:hAnsi="Tahoma" w:cs="Tahoma"/>
                <w:sz w:val="20"/>
              </w:rPr>
            </w:pPr>
            <w:r w:rsidRPr="00FB185A">
              <w:rPr>
                <w:rFonts w:ascii="Tahoma" w:hAnsi="Tahoma" w:cs="Tahoma"/>
                <w:sz w:val="20"/>
              </w:rPr>
              <w:t>"C’est d’Isaac que sortira une postérité qui te sera prorpre" (Genèse 21:12). Isaac était le fils de la promesse, donné à Abraham par la foi, après vingt-cinq ans d’attente. Isaac fut conçu à travers la foi, par la puissance de Dieu. Il était l’héritier de la promesse faite, et dans laquelle il était dit que le monde serait béni à travers lui. Il fut offert en sacrifice à Dieu, et ressuscita, dans un sens figuré, des morts. Il était le fils bien-aimé de son père, et l’héritier de toutes ses possessions. Où Abraham pouvait-il trouver une femme pour son fils Isaac?</w:t>
            </w:r>
          </w:p>
          <w:p w:rsidR="00FB185A" w:rsidRPr="00FB185A" w:rsidRDefault="00FB185A" w:rsidP="00FB185A">
            <w:pPr>
              <w:pStyle w:val="SH"/>
              <w:rPr>
                <w:rFonts w:ascii="Tahoma" w:hAnsi="Tahoma" w:cs="Tahoma"/>
                <w:sz w:val="20"/>
              </w:rPr>
            </w:pPr>
            <w:r w:rsidRPr="00FB185A">
              <w:rPr>
                <w:rFonts w:ascii="Tahoma" w:hAnsi="Tahoma" w:cs="Tahoma"/>
                <w:sz w:val="20"/>
              </w:rPr>
              <w:t>Jésus, le Fils de Dieu</w:t>
            </w:r>
          </w:p>
          <w:p w:rsidR="00FB185A" w:rsidRPr="00FB185A" w:rsidRDefault="00FB185A" w:rsidP="00FB185A">
            <w:pPr>
              <w:pStyle w:val="MP"/>
              <w:rPr>
                <w:rFonts w:ascii="Tahoma" w:hAnsi="Tahoma" w:cs="Tahoma"/>
                <w:sz w:val="20"/>
              </w:rPr>
            </w:pPr>
            <w:r w:rsidRPr="00FB185A">
              <w:rPr>
                <w:rFonts w:ascii="Tahoma" w:hAnsi="Tahoma" w:cs="Tahoma"/>
                <w:sz w:val="20"/>
              </w:rPr>
              <w:t xml:space="preserve">Grand est l’honneur d’être l’épouse d’un homme qui vit si miraculeusement le jour dans ce monde; cependant, plus grand est le privilège d’être ajouté à la Postérité promise, qui fut conçue par le Saint-Esprit, et qui "est l’image du Dieu invisible, le premier-né de toute la création. Car en lui ont été créé toutes les choses qui sont dans les cieux et sur la terre, les visibles et les invisibles, trônes, dignités, dominations, autorités. Tout </w:t>
            </w:r>
            <w:proofErr w:type="gramStart"/>
            <w:r w:rsidRPr="00FB185A">
              <w:rPr>
                <w:rFonts w:ascii="Tahoma" w:hAnsi="Tahoma" w:cs="Tahoma"/>
                <w:sz w:val="20"/>
              </w:rPr>
              <w:t>a</w:t>
            </w:r>
            <w:proofErr w:type="gramEnd"/>
            <w:r w:rsidRPr="00FB185A">
              <w:rPr>
                <w:rFonts w:ascii="Tahoma" w:hAnsi="Tahoma" w:cs="Tahoma"/>
                <w:sz w:val="20"/>
              </w:rPr>
              <w:t xml:space="preserve"> été créé par lui et pour lui. Il est avant </w:t>
            </w:r>
            <w:r w:rsidR="00502CE2" w:rsidRPr="00FB185A">
              <w:rPr>
                <w:rFonts w:ascii="Tahoma" w:hAnsi="Tahoma" w:cs="Tahoma"/>
                <w:sz w:val="20"/>
              </w:rPr>
              <w:t>toutes choses</w:t>
            </w:r>
            <w:r w:rsidRPr="00FB185A">
              <w:rPr>
                <w:rFonts w:ascii="Tahoma" w:hAnsi="Tahoma" w:cs="Tahoma"/>
                <w:sz w:val="20"/>
              </w:rPr>
              <w:t>, et toutes choses subsistent en lui" (Colossiens 1:15-17). Où peut-on trouver une Epouse pour le Fils royal de Dieu qui connut la mort pour tous les hommes, et qui sortit Vainqueur de la mort et du pouvoir de la tombe?</w:t>
            </w:r>
          </w:p>
          <w:p w:rsidR="00FB185A" w:rsidRPr="00FB185A" w:rsidRDefault="00FB185A" w:rsidP="00FB185A">
            <w:pPr>
              <w:pStyle w:val="SH"/>
              <w:rPr>
                <w:rFonts w:ascii="Tahoma" w:hAnsi="Tahoma" w:cs="Tahoma"/>
                <w:sz w:val="20"/>
              </w:rPr>
            </w:pPr>
            <w:r w:rsidRPr="00FB185A">
              <w:rPr>
                <w:rFonts w:ascii="Tahoma" w:hAnsi="Tahoma" w:cs="Tahoma"/>
                <w:sz w:val="20"/>
              </w:rPr>
              <w:t>Eliézer, le Serviteur d’Abraham</w:t>
            </w:r>
          </w:p>
          <w:p w:rsidR="00FB185A" w:rsidRPr="00FB185A" w:rsidRDefault="00FB185A" w:rsidP="00FB185A">
            <w:pPr>
              <w:pStyle w:val="MP"/>
              <w:rPr>
                <w:rFonts w:ascii="Tahoma" w:hAnsi="Tahoma" w:cs="Tahoma"/>
                <w:sz w:val="20"/>
              </w:rPr>
            </w:pPr>
            <w:r w:rsidRPr="00FB185A">
              <w:rPr>
                <w:rFonts w:ascii="Tahoma" w:hAnsi="Tahoma" w:cs="Tahoma"/>
                <w:sz w:val="20"/>
              </w:rPr>
              <w:t xml:space="preserve">Avant la naissance d’Isaac, Eliézer de Damas, un serviteur qui naquit dans la maison d’Abraham, fut l’héritier d’Abraham. Il était un serviteur digne de confiance; car il était l’intendant de tout ce que Abraham possédait. Actuellement, aux yeux de certaines gens, cet </w:t>
            </w:r>
            <w:r w:rsidRPr="00FB185A">
              <w:rPr>
                <w:rFonts w:ascii="Tahoma" w:hAnsi="Tahoma" w:cs="Tahoma"/>
                <w:sz w:val="20"/>
              </w:rPr>
              <w:lastRenderedPageBreak/>
              <w:t>homme ne pourrait paraître qu’un esclave; mais rappelons-nous qu’une fois Abraham arma ses serviteurs qu’il avait formés, au nombre de 318, et fut vainqueur de quatre rois. Ainsi, Eliézer a dû être aussi bien un chef et un guerrier puissant qu’un économe. Ce fut à ce serviteur aîné qu’Abraham fit appel, quand il voulut choisir une épouse pour Isaac. Il lui dit: "Ne prends pas pour mon fils une femme parmi les fils des Cananéens au milieu desquels j’habite, mais va dans mon pays et dans ma patrie".</w:t>
            </w:r>
          </w:p>
          <w:p w:rsidR="00FB185A" w:rsidRPr="00FB185A" w:rsidRDefault="00FB185A" w:rsidP="00FB185A">
            <w:pPr>
              <w:pStyle w:val="SH"/>
              <w:rPr>
                <w:rFonts w:ascii="Tahoma" w:hAnsi="Tahoma" w:cs="Tahoma"/>
                <w:sz w:val="20"/>
              </w:rPr>
            </w:pPr>
            <w:r w:rsidRPr="00FB185A">
              <w:rPr>
                <w:rFonts w:ascii="Tahoma" w:hAnsi="Tahoma" w:cs="Tahoma"/>
                <w:sz w:val="20"/>
              </w:rPr>
              <w:t>Le Saint-Esprit</w:t>
            </w:r>
          </w:p>
          <w:p w:rsidR="00FB185A" w:rsidRPr="00FB185A" w:rsidRDefault="00FB185A" w:rsidP="00FB185A">
            <w:pPr>
              <w:pStyle w:val="MP"/>
              <w:rPr>
                <w:rFonts w:ascii="Tahoma" w:hAnsi="Tahoma" w:cs="Tahoma"/>
                <w:sz w:val="20"/>
              </w:rPr>
            </w:pPr>
            <w:r w:rsidRPr="00FB185A">
              <w:rPr>
                <w:rFonts w:ascii="Tahoma" w:hAnsi="Tahoma" w:cs="Tahoma"/>
                <w:sz w:val="20"/>
              </w:rPr>
              <w:t>Après que Christ fut reçu là-haut dans le Ciel, le Saint-Esprit descendit sur les 120 disciples dans la chambre haute. Ceux-ci étaient les disciples de Christ, et ils avaient le cœur sanctifié, car ils étaient tous d’un même accord. Le Saint-Esprit ne fut pas envoyé dans le monde, mais aux bien-aimés de Christ – ceux qui étaient nés de Dieu et entièrement sanctifiés. Jésus dit: "Je prierai le Père, et il vous donnera un autre consolateur, afin qu’il demeure éternellement avec vous, l’Esprit de vérité, que le monde ne peut recevoir, parce qu’il ne le voit point et ne le connaît point; mais vous, vous le connaissez, car il demeure avec vous, et il sera en vous" (Jean 14:16, 17). Il est vrai que l’Esprit de Dieu se trouve dans le monde et convainc les hommes de péché, mais Il habite avec les croyants et en ceux qui ont reçu le baptême du Saint-Esprit. Pour ceux dont il occupe entièrement le temple, Il est le Consolateur, le Maître et le Guide. Il ne choisit pas l’Epouse parmi ceux qui sont attachés aux choses mondaines, mais Il la choisit dans l’Eglise, l’assemblée des justes, ou ceux qui "sont appelés".</w:t>
            </w:r>
          </w:p>
          <w:p w:rsidR="00FB185A" w:rsidRPr="00FB185A" w:rsidRDefault="00FB185A" w:rsidP="00FB185A">
            <w:pPr>
              <w:pStyle w:val="SH"/>
              <w:rPr>
                <w:rFonts w:ascii="Tahoma" w:hAnsi="Tahoma" w:cs="Tahoma"/>
                <w:sz w:val="20"/>
              </w:rPr>
            </w:pPr>
            <w:r w:rsidRPr="00FB185A">
              <w:rPr>
                <w:rFonts w:ascii="Tahoma" w:hAnsi="Tahoma" w:cs="Tahoma"/>
                <w:sz w:val="20"/>
              </w:rPr>
              <w:t xml:space="preserve">L’Obéissance Volontaire </w:t>
            </w:r>
          </w:p>
          <w:p w:rsidR="00FB185A" w:rsidRPr="00FB185A" w:rsidRDefault="00FB185A" w:rsidP="00FB185A">
            <w:pPr>
              <w:pStyle w:val="MP"/>
              <w:rPr>
                <w:rFonts w:ascii="Tahoma" w:hAnsi="Tahoma" w:cs="Tahoma"/>
                <w:sz w:val="20"/>
              </w:rPr>
            </w:pPr>
            <w:r w:rsidRPr="00FB185A">
              <w:rPr>
                <w:rFonts w:ascii="Tahoma" w:hAnsi="Tahoma" w:cs="Tahoma"/>
                <w:sz w:val="20"/>
              </w:rPr>
              <w:t xml:space="preserve">"Le serviteur lui répondit: peut-être la femme ne voudra-t-elle pas me suivre dans ce pays-ci; devrai-je mener ton fils dans le pays d’où tu es sorti? Abraham lui dit: garde-toi d’y mener mon fils!" Christ ne reviendra plus personnellement sur cette terre pour préparer de Lui-même l’Epouse. Dieu </w:t>
            </w:r>
            <w:proofErr w:type="gramStart"/>
            <w:r w:rsidRPr="00FB185A">
              <w:rPr>
                <w:rFonts w:ascii="Tahoma" w:hAnsi="Tahoma" w:cs="Tahoma"/>
                <w:sz w:val="20"/>
              </w:rPr>
              <w:t>a</w:t>
            </w:r>
            <w:proofErr w:type="gramEnd"/>
            <w:r w:rsidRPr="00FB185A">
              <w:rPr>
                <w:rFonts w:ascii="Tahoma" w:hAnsi="Tahoma" w:cs="Tahoma"/>
                <w:sz w:val="20"/>
              </w:rPr>
              <w:t xml:space="preserve"> envoyé le Saint-Esprit pour faire ce travail. Il parle aux cœurs qui ne lui sont pas soumis, en attirant leur attention sur les paroles de Christ. Quand Christ viendra à la rencontre de Son Epouse, ce ne sera pas pour rester sur la terre comme Il le fit autrefois, mais l’Epouse s’élèvera pour Le rencontrer dans les airs. Seuls ceux qui désirent marcher humblement et obéir à la voix de l’Esprit, seront prêts ce jour-là. "N’attristez pas le Saint-Esprit de Dieu, par le quel vous avez été scellés pour le jour de la rédemption" (Ephésiens 4:30). </w:t>
            </w:r>
          </w:p>
          <w:p w:rsidR="00FB185A" w:rsidRPr="00FB185A" w:rsidRDefault="00FB185A" w:rsidP="00FB185A">
            <w:pPr>
              <w:pStyle w:val="MP"/>
              <w:rPr>
                <w:rFonts w:ascii="Tahoma" w:hAnsi="Tahoma" w:cs="Tahoma"/>
                <w:sz w:val="20"/>
              </w:rPr>
            </w:pPr>
            <w:r w:rsidRPr="00FB185A">
              <w:rPr>
                <w:rFonts w:ascii="Tahoma" w:hAnsi="Tahoma" w:cs="Tahoma"/>
                <w:sz w:val="20"/>
              </w:rPr>
              <w:t>"Si la femme ne veut pas te suivre, tu seras dégagé de ce serment que je te fais faire". L’Esprit de Dieu appelle à une vie d’abnégation de soi, une consécration quotidienne et la sainteté; mais l’Epouse doit avoir de la volonté. "Mon esprit ne restera pas à toujours dans l’homme" (Genèse 6:3). Nous n’avons qu’à dire: "Va-t-en!</w:t>
            </w:r>
            <w:proofErr w:type="gramStart"/>
            <w:r w:rsidRPr="00FB185A">
              <w:rPr>
                <w:rFonts w:ascii="Tahoma" w:hAnsi="Tahoma" w:cs="Tahoma"/>
                <w:sz w:val="20"/>
              </w:rPr>
              <w:t>",</w:t>
            </w:r>
            <w:proofErr w:type="gramEnd"/>
            <w:r w:rsidRPr="00FB185A">
              <w:rPr>
                <w:rFonts w:ascii="Tahoma" w:hAnsi="Tahoma" w:cs="Tahoma"/>
                <w:sz w:val="20"/>
              </w:rPr>
              <w:t xml:space="preserve"> et Il sera dégagé de Son serment. Mais quelle est cette chose que vous rejetez si légèrement? En avez-vous évalué le prix?</w:t>
            </w:r>
          </w:p>
          <w:p w:rsidR="00FB185A" w:rsidRPr="00FB185A" w:rsidRDefault="00FB185A" w:rsidP="00FB185A">
            <w:pPr>
              <w:pStyle w:val="SH"/>
              <w:rPr>
                <w:rFonts w:ascii="Tahoma" w:hAnsi="Tahoma" w:cs="Tahoma"/>
                <w:sz w:val="20"/>
              </w:rPr>
            </w:pPr>
            <w:r w:rsidRPr="00FB185A">
              <w:rPr>
                <w:rFonts w:ascii="Tahoma" w:hAnsi="Tahoma" w:cs="Tahoma"/>
                <w:sz w:val="20"/>
              </w:rPr>
              <w:t>La Famille d’Abraham</w:t>
            </w:r>
          </w:p>
          <w:p w:rsidR="00FB185A" w:rsidRPr="00FB185A" w:rsidRDefault="00FB185A" w:rsidP="00FB185A">
            <w:pPr>
              <w:pStyle w:val="MP"/>
              <w:rPr>
                <w:rFonts w:ascii="Tahoma" w:hAnsi="Tahoma" w:cs="Tahoma"/>
                <w:sz w:val="20"/>
              </w:rPr>
            </w:pPr>
            <w:r w:rsidRPr="00FB185A">
              <w:rPr>
                <w:rFonts w:ascii="Tahoma" w:hAnsi="Tahoma" w:cs="Tahoma"/>
                <w:sz w:val="20"/>
              </w:rPr>
              <w:t xml:space="preserve">Ayant à l’esprit la grandeur de son serment et sachant qu’il devait amener une épouse à faire un long voyage de la Mésopotamie à Canaan, le serviteur chargea dix chameaux de cadeaux de choix, prit du magasin de son maître. Son maître était riche et aimé, et l’épouse de son fils ne devait pas être une jeune fille quelconque; mais elle devait être la plus belle et la meilleure qu’il pût obtenir. Le cœur du serviteur communia avec Dieu; il demanda à Dieu de le guider dans le choix d’une épouse dans la famille d’Abraham, sur la base d’un service rendu du fond du cœur. Il suivit une voie claire et nette, fit ce qu’il put, et ensuite abandonna le reste du travail à Dieu. Avant la fin de sa prière, la réponse arriva, </w:t>
            </w:r>
            <w:proofErr w:type="gramStart"/>
            <w:r w:rsidRPr="00FB185A">
              <w:rPr>
                <w:rFonts w:ascii="Tahoma" w:hAnsi="Tahoma" w:cs="Tahoma"/>
                <w:sz w:val="20"/>
              </w:rPr>
              <w:t>et</w:t>
            </w:r>
            <w:proofErr w:type="gramEnd"/>
            <w:r w:rsidRPr="00FB185A">
              <w:rPr>
                <w:rFonts w:ascii="Tahoma" w:hAnsi="Tahoma" w:cs="Tahoma"/>
                <w:sz w:val="20"/>
              </w:rPr>
              <w:t xml:space="preserve"> une jeune fille vint au </w:t>
            </w:r>
            <w:r w:rsidRPr="00FB185A">
              <w:rPr>
                <w:rFonts w:ascii="Tahoma" w:hAnsi="Tahoma" w:cs="Tahoma"/>
                <w:sz w:val="20"/>
              </w:rPr>
              <w:lastRenderedPageBreak/>
              <w:t>puits. Elle était une vierge, belle à regarder et serviable – alors il lui demanda: "De qui es-tu fille?"</w:t>
            </w:r>
          </w:p>
          <w:p w:rsidR="00FB185A" w:rsidRPr="00FB185A" w:rsidRDefault="00FB185A" w:rsidP="00FB185A">
            <w:pPr>
              <w:pStyle w:val="SH"/>
              <w:rPr>
                <w:rFonts w:ascii="Tahoma" w:hAnsi="Tahoma" w:cs="Tahoma"/>
                <w:sz w:val="20"/>
              </w:rPr>
            </w:pPr>
            <w:r w:rsidRPr="00FB185A">
              <w:rPr>
                <w:rFonts w:ascii="Tahoma" w:hAnsi="Tahoma" w:cs="Tahoma"/>
                <w:sz w:val="20"/>
              </w:rPr>
              <w:t>La Nouvelle Naissance</w:t>
            </w:r>
          </w:p>
          <w:p w:rsidR="00FB185A" w:rsidRPr="00FB185A" w:rsidRDefault="00FB185A" w:rsidP="00FB185A">
            <w:pPr>
              <w:pStyle w:val="MP"/>
              <w:rPr>
                <w:rFonts w:ascii="Tahoma" w:hAnsi="Tahoma" w:cs="Tahoma"/>
                <w:sz w:val="20"/>
              </w:rPr>
            </w:pPr>
            <w:r w:rsidRPr="00FB185A">
              <w:rPr>
                <w:rFonts w:ascii="Tahoma" w:hAnsi="Tahoma" w:cs="Tahoma"/>
                <w:sz w:val="20"/>
              </w:rPr>
              <w:t>Un homme peut être serviable au point d’offrir son corps à brûler, et cependant ne pas être parmi les disciples de Christ. Les œuvres seules ne peuvent pas suffire; l’homme ne peut appartenir à Christ qu’à travers la nouvelle naissance. Même si vous êtes un souverain, avant d’entrer dans Son Royaume "il faut que vous naissiez de nouveau". Plusieurs diront en ce jour-là: "Seigneur, Seigneur, n’avons-nous pas … fait beaucoup de miracles par ton nom?</w:t>
            </w:r>
            <w:proofErr w:type="gramStart"/>
            <w:r w:rsidRPr="00FB185A">
              <w:rPr>
                <w:rFonts w:ascii="Tahoma" w:hAnsi="Tahoma" w:cs="Tahoma"/>
                <w:sz w:val="20"/>
              </w:rPr>
              <w:t>";</w:t>
            </w:r>
            <w:proofErr w:type="gramEnd"/>
            <w:r w:rsidRPr="00FB185A">
              <w:rPr>
                <w:rFonts w:ascii="Tahoma" w:hAnsi="Tahoma" w:cs="Tahoma"/>
                <w:sz w:val="20"/>
              </w:rPr>
              <w:t xml:space="preserve"> mais ils n’entendront que ceci: "Je ne vous ai jamais connus, retirez-vous de moi" (Matthieu 7:22, 23). De qui êtes-vous le fils ou la fille? A qui appartenez-vous?</w:t>
            </w:r>
          </w:p>
          <w:p w:rsidR="00FB185A" w:rsidRPr="00FB185A" w:rsidRDefault="00FB185A" w:rsidP="00FB185A">
            <w:pPr>
              <w:pStyle w:val="SH"/>
              <w:tabs>
                <w:tab w:val="center" w:pos="2988"/>
              </w:tabs>
              <w:rPr>
                <w:rFonts w:ascii="Tahoma" w:hAnsi="Tahoma" w:cs="Tahoma"/>
                <w:sz w:val="20"/>
              </w:rPr>
            </w:pPr>
            <w:r w:rsidRPr="00FB185A">
              <w:rPr>
                <w:rFonts w:ascii="Tahoma" w:hAnsi="Tahoma" w:cs="Tahoma"/>
                <w:sz w:val="20"/>
              </w:rPr>
              <w:t>Une Chambre</w:t>
            </w:r>
            <w:r w:rsidRPr="00FB185A">
              <w:rPr>
                <w:rFonts w:ascii="Tahoma" w:hAnsi="Tahoma" w:cs="Tahoma"/>
                <w:sz w:val="20"/>
              </w:rPr>
              <w:tab/>
            </w:r>
          </w:p>
          <w:p w:rsidR="00FB185A" w:rsidRPr="00FB185A" w:rsidRDefault="00FB185A" w:rsidP="00FB185A">
            <w:pPr>
              <w:pStyle w:val="MP"/>
              <w:rPr>
                <w:rFonts w:ascii="Tahoma" w:hAnsi="Tahoma" w:cs="Tahoma"/>
                <w:sz w:val="20"/>
              </w:rPr>
            </w:pPr>
            <w:r w:rsidRPr="00FB185A">
              <w:rPr>
                <w:rFonts w:ascii="Tahoma" w:hAnsi="Tahoma" w:cs="Tahoma"/>
                <w:sz w:val="20"/>
              </w:rPr>
              <w:t>Une autre chose que le serviteur voulut savoir fut: "Y a-t-il … de la place …?" Inviterions-nous un autre hôte quand notre maison est déjà pleine? Salomon dit: "Voici, les cieux et les cieux des cieux ne peuvent te contenir: combien moins cette maison que j’ai bâtie!" (2 Chroniques 6:18). Il en est de même de ce temple d’argile – pour mieux dire, Il est bien trop petit. Le Saint-Esprit désire entrer dans une très humble demeure, mais celle-ci doit être propre et vide. Jésus mourut afin de pouvoir sanctifier et purifier Son Eglise. Le moins que nous puissions faire, c’est de nous débarrasser de notre égoïsme, pour que le Saint-Esprit puisse avoir une chambre où habiter. Abandonnons nos ambitions personnelles pour qu’Il puisse être notre Guide. Humilions-nous pour qu’Il puisse être notre Maître. Oublions-nous, afin qu’Il puisse nous montrer les choses de Christ.</w:t>
            </w:r>
          </w:p>
          <w:p w:rsidR="00D8612D" w:rsidRPr="00FB185A" w:rsidRDefault="00FB185A" w:rsidP="00FB185A">
            <w:pPr>
              <w:pStyle w:val="MP"/>
              <w:rPr>
                <w:rFonts w:ascii="Tahoma" w:hAnsi="Tahoma" w:cs="Tahoma"/>
                <w:sz w:val="20"/>
              </w:rPr>
            </w:pPr>
            <w:r w:rsidRPr="00FB185A">
              <w:rPr>
                <w:rFonts w:ascii="Tahoma" w:hAnsi="Tahoma" w:cs="Tahoma"/>
                <w:sz w:val="20"/>
              </w:rPr>
              <w:t>L’ardeur qu’avait le serviteur d’Abraham pour remplir sa mission ne lui permit pas de manger jusqu’à ce qu’il eût fait Sa commission. Réalisez-vous aujourd’hui que l’appel de l’Esprit est sérieux, et qu’il est nécessaire que l’Epouse s’apprête?</w:t>
            </w:r>
          </w:p>
          <w:p w:rsidR="00D520EB" w:rsidRDefault="00D520EB" w:rsidP="00EC5FCF">
            <w:pPr>
              <w:pStyle w:val="CC"/>
              <w:rPr>
                <w:rFonts w:ascii="Tahoma" w:hAnsi="Tahoma" w:cs="Tahoma"/>
                <w:bCs/>
                <w:color w:val="FF0000"/>
                <w:sz w:val="20"/>
                <w:u w:val="double"/>
              </w:rPr>
            </w:pPr>
          </w:p>
          <w:p w:rsidR="00D520EB" w:rsidRDefault="00D520EB" w:rsidP="00EC5FCF">
            <w:pPr>
              <w:pStyle w:val="CC"/>
              <w:rPr>
                <w:rFonts w:ascii="Tahoma" w:hAnsi="Tahoma" w:cs="Tahoma"/>
                <w:bCs/>
                <w:color w:val="FF0000"/>
                <w:sz w:val="20"/>
                <w:u w:val="double"/>
              </w:rPr>
            </w:pPr>
          </w:p>
          <w:p w:rsidR="000408A2" w:rsidRPr="00A30901" w:rsidRDefault="000408A2" w:rsidP="00EC5FCF">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502CE2" w:rsidRPr="00502CE2" w:rsidRDefault="00502CE2" w:rsidP="00502CE2">
            <w:pPr>
              <w:pStyle w:val="L6"/>
              <w:numPr>
                <w:ilvl w:val="0"/>
                <w:numId w:val="33"/>
              </w:numPr>
              <w:rPr>
                <w:rFonts w:ascii="Tahoma" w:hAnsi="Tahoma" w:cs="Tahoma"/>
                <w:sz w:val="20"/>
              </w:rPr>
            </w:pPr>
            <w:r w:rsidRPr="00502CE2">
              <w:rPr>
                <w:rFonts w:ascii="Tahoma" w:hAnsi="Tahoma" w:cs="Tahoma"/>
                <w:sz w:val="20"/>
              </w:rPr>
              <w:t>Quelle forme d’adoration avait-on coutume de faire dans le pays où Abraham vivait?</w:t>
            </w:r>
          </w:p>
          <w:p w:rsidR="00502CE2" w:rsidRPr="00502CE2" w:rsidRDefault="00502CE2" w:rsidP="00502CE2">
            <w:pPr>
              <w:pStyle w:val="L6"/>
              <w:numPr>
                <w:ilvl w:val="0"/>
                <w:numId w:val="33"/>
              </w:numPr>
              <w:rPr>
                <w:rFonts w:ascii="Tahoma" w:hAnsi="Tahoma" w:cs="Tahoma"/>
                <w:sz w:val="20"/>
              </w:rPr>
            </w:pPr>
            <w:r w:rsidRPr="00502CE2">
              <w:rPr>
                <w:rFonts w:ascii="Tahoma" w:hAnsi="Tahoma" w:cs="Tahoma"/>
                <w:sz w:val="20"/>
              </w:rPr>
              <w:t>Pourquoi Abraham ne voulut-il pas qu’Isaac allât à Charan pour choisir sa femme?</w:t>
            </w:r>
          </w:p>
          <w:p w:rsidR="00502CE2" w:rsidRPr="00502CE2" w:rsidRDefault="00502CE2" w:rsidP="00502CE2">
            <w:pPr>
              <w:pStyle w:val="L6"/>
              <w:numPr>
                <w:ilvl w:val="0"/>
                <w:numId w:val="33"/>
              </w:numPr>
              <w:rPr>
                <w:rFonts w:ascii="Tahoma" w:hAnsi="Tahoma" w:cs="Tahoma"/>
                <w:sz w:val="20"/>
              </w:rPr>
            </w:pPr>
            <w:r w:rsidRPr="00502CE2">
              <w:rPr>
                <w:rFonts w:ascii="Tahoma" w:hAnsi="Tahoma" w:cs="Tahoma"/>
                <w:sz w:val="20"/>
              </w:rPr>
              <w:t>Quelle était l’attitude du serviteur d’Abraham envers Dieu?</w:t>
            </w:r>
          </w:p>
          <w:p w:rsidR="00502CE2" w:rsidRPr="00502CE2" w:rsidRDefault="00502CE2" w:rsidP="00502CE2">
            <w:pPr>
              <w:pStyle w:val="L6"/>
              <w:numPr>
                <w:ilvl w:val="0"/>
                <w:numId w:val="33"/>
              </w:numPr>
              <w:rPr>
                <w:rFonts w:ascii="Tahoma" w:hAnsi="Tahoma" w:cs="Tahoma"/>
                <w:sz w:val="20"/>
              </w:rPr>
            </w:pPr>
            <w:r w:rsidRPr="00502CE2">
              <w:rPr>
                <w:rFonts w:ascii="Tahoma" w:hAnsi="Tahoma" w:cs="Tahoma"/>
                <w:sz w:val="20"/>
              </w:rPr>
              <w:t>Pourquoi dit-on que ce serviteur est un symbole du Saint-Esprit?</w:t>
            </w:r>
          </w:p>
          <w:p w:rsidR="00502CE2" w:rsidRPr="00502CE2" w:rsidRDefault="00502CE2" w:rsidP="00502CE2">
            <w:pPr>
              <w:pStyle w:val="L6"/>
              <w:numPr>
                <w:ilvl w:val="0"/>
                <w:numId w:val="33"/>
              </w:numPr>
              <w:rPr>
                <w:rFonts w:ascii="Tahoma" w:hAnsi="Tahoma" w:cs="Tahoma"/>
                <w:sz w:val="20"/>
              </w:rPr>
            </w:pPr>
            <w:r w:rsidRPr="00502CE2">
              <w:rPr>
                <w:rFonts w:ascii="Tahoma" w:hAnsi="Tahoma" w:cs="Tahoma"/>
                <w:sz w:val="20"/>
              </w:rPr>
              <w:t>Comment Rébecca sut-elle de qui il était le serviteur?</w:t>
            </w:r>
          </w:p>
          <w:p w:rsidR="00502CE2" w:rsidRPr="00502CE2" w:rsidRDefault="00502CE2" w:rsidP="00502CE2">
            <w:pPr>
              <w:pStyle w:val="L6"/>
              <w:numPr>
                <w:ilvl w:val="0"/>
                <w:numId w:val="33"/>
              </w:numPr>
              <w:rPr>
                <w:rFonts w:ascii="Tahoma" w:hAnsi="Tahoma" w:cs="Tahoma"/>
                <w:sz w:val="20"/>
              </w:rPr>
            </w:pPr>
            <w:r w:rsidRPr="00502CE2">
              <w:rPr>
                <w:rFonts w:ascii="Tahoma" w:hAnsi="Tahoma" w:cs="Tahoma"/>
                <w:sz w:val="20"/>
              </w:rPr>
              <w:t>Quelle autorité Abraham donna-t-il à son serviteur, et jusqu’à quel degré son autorité était-elle limitée quant aux biens d’Abraham?</w:t>
            </w:r>
          </w:p>
          <w:p w:rsidR="00502CE2" w:rsidRPr="00502CE2" w:rsidRDefault="00502CE2" w:rsidP="00502CE2">
            <w:pPr>
              <w:pStyle w:val="L6"/>
              <w:numPr>
                <w:ilvl w:val="0"/>
                <w:numId w:val="33"/>
              </w:numPr>
              <w:rPr>
                <w:rFonts w:ascii="Tahoma" w:hAnsi="Tahoma" w:cs="Tahoma"/>
                <w:sz w:val="20"/>
              </w:rPr>
            </w:pPr>
            <w:r w:rsidRPr="00502CE2">
              <w:rPr>
                <w:rFonts w:ascii="Tahoma" w:hAnsi="Tahoma" w:cs="Tahoma"/>
                <w:sz w:val="20"/>
              </w:rPr>
              <w:t>Qui était Laban?</w:t>
            </w:r>
          </w:p>
          <w:p w:rsidR="00502CE2" w:rsidRPr="00502CE2" w:rsidRDefault="00502CE2" w:rsidP="00502CE2">
            <w:pPr>
              <w:pStyle w:val="L6"/>
              <w:numPr>
                <w:ilvl w:val="0"/>
                <w:numId w:val="33"/>
              </w:numPr>
              <w:rPr>
                <w:rFonts w:ascii="Tahoma" w:hAnsi="Tahoma" w:cs="Tahoma"/>
                <w:sz w:val="20"/>
              </w:rPr>
            </w:pPr>
            <w:r w:rsidRPr="00502CE2">
              <w:rPr>
                <w:rFonts w:ascii="Tahoma" w:hAnsi="Tahoma" w:cs="Tahoma"/>
                <w:sz w:val="20"/>
              </w:rPr>
              <w:t>Le serviteur d’Abraham alla-t-il seul faire ses commissions?</w:t>
            </w:r>
          </w:p>
          <w:p w:rsidR="00502CE2" w:rsidRPr="00502CE2" w:rsidRDefault="00502CE2" w:rsidP="00502CE2">
            <w:pPr>
              <w:pStyle w:val="L6"/>
              <w:numPr>
                <w:ilvl w:val="0"/>
                <w:numId w:val="33"/>
              </w:numPr>
              <w:rPr>
                <w:rFonts w:ascii="Tahoma" w:hAnsi="Tahoma" w:cs="Tahoma"/>
                <w:sz w:val="20"/>
              </w:rPr>
            </w:pPr>
            <w:r w:rsidRPr="00502CE2">
              <w:rPr>
                <w:rFonts w:ascii="Tahoma" w:hAnsi="Tahoma" w:cs="Tahoma"/>
                <w:sz w:val="20"/>
              </w:rPr>
              <w:t>Quelles provisions la famille de Rébecca fit-elle pour leur bien-être?</w:t>
            </w:r>
          </w:p>
          <w:p w:rsidR="009841E1" w:rsidRPr="00E86EEB" w:rsidRDefault="00502CE2" w:rsidP="00502CE2">
            <w:pPr>
              <w:pStyle w:val="L6"/>
              <w:numPr>
                <w:ilvl w:val="0"/>
                <w:numId w:val="33"/>
              </w:numPr>
              <w:rPr>
                <w:sz w:val="28"/>
                <w:szCs w:val="28"/>
              </w:rPr>
            </w:pPr>
            <w:r w:rsidRPr="00502CE2">
              <w:rPr>
                <w:rFonts w:ascii="Tahoma" w:hAnsi="Tahoma" w:cs="Tahoma"/>
                <w:sz w:val="20"/>
              </w:rPr>
              <w:t>Quelles similarités y a-t-il entre Isaac et Christ?</w:t>
            </w:r>
          </w:p>
        </w:tc>
      </w:tr>
      <w:tr w:rsidR="00A33E77" w:rsidRPr="00265B6C" w:rsidTr="00EC7A50">
        <w:tc>
          <w:tcPr>
            <w:tcW w:w="3936" w:type="dxa"/>
            <w:tcBorders>
              <w:right w:val="single" w:sz="4" w:space="0" w:color="auto"/>
            </w:tcBorders>
            <w:shd w:val="clear" w:color="auto" w:fill="auto"/>
          </w:tcPr>
          <w:p w:rsidR="00A33E77" w:rsidRPr="00EC7A50" w:rsidRDefault="00A33E77"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33E77" w:rsidRPr="00EC7A50" w:rsidRDefault="00A33E77" w:rsidP="00B05B5B">
            <w:pPr>
              <w:pStyle w:val="CC"/>
              <w:jc w:val="left"/>
              <w:rPr>
                <w:rFonts w:ascii="Tahoma" w:hAnsi="Tahoma" w:cs="Tahoma"/>
                <w:color w:val="FF0000"/>
                <w:sz w:val="20"/>
              </w:rPr>
            </w:pPr>
          </w:p>
        </w:tc>
      </w:tr>
      <w:tr w:rsidR="00A33E77" w:rsidRPr="00265B6C" w:rsidTr="00EC7A50">
        <w:tc>
          <w:tcPr>
            <w:tcW w:w="3936" w:type="dxa"/>
            <w:tcBorders>
              <w:right w:val="single" w:sz="4" w:space="0" w:color="auto"/>
            </w:tcBorders>
            <w:shd w:val="clear" w:color="auto" w:fill="auto"/>
          </w:tcPr>
          <w:p w:rsidR="00A33E77" w:rsidRPr="00EC7A50" w:rsidRDefault="00A33E77"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33E77" w:rsidRPr="00EC7A50" w:rsidRDefault="00A33E77" w:rsidP="00B05B5B">
            <w:pPr>
              <w:pStyle w:val="CC"/>
              <w:jc w:val="left"/>
              <w:rPr>
                <w:rFonts w:ascii="Tahoma" w:hAnsi="Tahoma" w:cs="Tahoma"/>
                <w:color w:val="FF0000"/>
                <w:sz w:val="20"/>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F0" w:rsidRDefault="00670FF0" w:rsidP="00355763">
      <w:pPr>
        <w:pStyle w:val="Style1"/>
      </w:pPr>
      <w:r>
        <w:separator/>
      </w:r>
    </w:p>
  </w:endnote>
  <w:endnote w:type="continuationSeparator" w:id="0">
    <w:p w:rsidR="00670FF0" w:rsidRDefault="00670FF0"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502CE2" w:rsidP="00783196">
    <w:pPr>
      <w:pStyle w:val="Footer"/>
      <w:pBdr>
        <w:top w:val="thinThickSmallGap" w:sz="24" w:space="1" w:color="auto"/>
      </w:pBdr>
      <w:rPr>
        <w:rFonts w:ascii="Tahoma" w:hAnsi="Tahoma" w:cs="Tahoma"/>
        <w:sz w:val="16"/>
        <w:szCs w:val="16"/>
        <w:lang w:val="fr-FR"/>
      </w:rPr>
    </w:pPr>
    <w:r w:rsidRPr="00502CE2">
      <w:rPr>
        <w:rFonts w:ascii="Tahoma" w:hAnsi="Tahoma" w:cs="Tahoma"/>
        <w:sz w:val="18"/>
        <w:szCs w:val="18"/>
      </w:rPr>
      <w:t>L</w:t>
    </w:r>
    <w:r>
      <w:rPr>
        <w:rFonts w:ascii="Tahoma" w:hAnsi="Tahoma" w:cs="Tahoma"/>
        <w:sz w:val="18"/>
        <w:szCs w:val="18"/>
      </w:rPr>
      <w:t xml:space="preserve">e </w:t>
    </w:r>
    <w:r w:rsidRPr="00502CE2">
      <w:rPr>
        <w:rFonts w:ascii="Tahoma" w:hAnsi="Tahoma" w:cs="Tahoma"/>
        <w:sz w:val="18"/>
        <w:szCs w:val="18"/>
      </w:rPr>
      <w:t>C</w:t>
    </w:r>
    <w:r>
      <w:rPr>
        <w:rFonts w:ascii="Tahoma" w:hAnsi="Tahoma" w:cs="Tahoma"/>
        <w:sz w:val="18"/>
        <w:szCs w:val="18"/>
      </w:rPr>
      <w:t>hoix</w:t>
    </w:r>
    <w:r w:rsidRPr="00502CE2">
      <w:rPr>
        <w:rFonts w:ascii="Tahoma" w:hAnsi="Tahoma" w:cs="Tahoma"/>
        <w:sz w:val="18"/>
        <w:szCs w:val="18"/>
      </w:rPr>
      <w:t xml:space="preserve"> D</w:t>
    </w:r>
    <w:r>
      <w:rPr>
        <w:rFonts w:ascii="Tahoma" w:hAnsi="Tahoma" w:cs="Tahoma"/>
        <w:sz w:val="18"/>
        <w:szCs w:val="18"/>
      </w:rPr>
      <w:t xml:space="preserve">e </w:t>
    </w:r>
    <w:r w:rsidRPr="00502CE2">
      <w:rPr>
        <w:rFonts w:ascii="Tahoma" w:hAnsi="Tahoma" w:cs="Tahoma"/>
        <w:sz w:val="18"/>
        <w:szCs w:val="18"/>
      </w:rPr>
      <w:t>L’E</w:t>
    </w:r>
    <w:r>
      <w:rPr>
        <w:rFonts w:ascii="Tahoma" w:hAnsi="Tahoma" w:cs="Tahoma"/>
        <w:sz w:val="18"/>
        <w:szCs w:val="18"/>
      </w:rPr>
      <w:t>pouse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F0" w:rsidRDefault="00670FF0" w:rsidP="00355763">
      <w:pPr>
        <w:pStyle w:val="Style1"/>
      </w:pPr>
      <w:r>
        <w:separator/>
      </w:r>
    </w:p>
  </w:footnote>
  <w:footnote w:type="continuationSeparator" w:id="0">
    <w:p w:rsidR="00670FF0" w:rsidRDefault="00670FF0"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63E"/>
    <w:multiLevelType w:val="hybridMultilevel"/>
    <w:tmpl w:val="48CAE5C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09CB5C34"/>
    <w:multiLevelType w:val="hybridMultilevel"/>
    <w:tmpl w:val="EC9EEFC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
    <w:nsid w:val="0BCF34E0"/>
    <w:multiLevelType w:val="singleLevel"/>
    <w:tmpl w:val="040C000F"/>
    <w:lvl w:ilvl="0">
      <w:start w:val="1"/>
      <w:numFmt w:val="decimal"/>
      <w:lvlText w:val="%1."/>
      <w:lvlJc w:val="left"/>
      <w:pPr>
        <w:tabs>
          <w:tab w:val="num" w:pos="360"/>
        </w:tabs>
        <w:ind w:left="360" w:hanging="360"/>
      </w:pPr>
    </w:lvl>
  </w:abstractNum>
  <w:abstractNum w:abstractNumId="3">
    <w:nsid w:val="0F223170"/>
    <w:multiLevelType w:val="hybridMultilevel"/>
    <w:tmpl w:val="890E507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FF9634F"/>
    <w:multiLevelType w:val="hybridMultilevel"/>
    <w:tmpl w:val="450E91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44D72ED"/>
    <w:multiLevelType w:val="hybridMultilevel"/>
    <w:tmpl w:val="58262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8CE3BAE"/>
    <w:multiLevelType w:val="singleLevel"/>
    <w:tmpl w:val="040C000F"/>
    <w:lvl w:ilvl="0">
      <w:start w:val="1"/>
      <w:numFmt w:val="decimal"/>
      <w:lvlText w:val="%1."/>
      <w:lvlJc w:val="left"/>
      <w:pPr>
        <w:tabs>
          <w:tab w:val="num" w:pos="360"/>
        </w:tabs>
        <w:ind w:left="360" w:hanging="360"/>
      </w:pPr>
    </w:lvl>
  </w:abstractNum>
  <w:abstractNum w:abstractNumId="8">
    <w:nsid w:val="1C5C26AF"/>
    <w:multiLevelType w:val="hybridMultilevel"/>
    <w:tmpl w:val="7FD6A71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D7F3F86"/>
    <w:multiLevelType w:val="hybridMultilevel"/>
    <w:tmpl w:val="8000F1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A26850"/>
    <w:multiLevelType w:val="hybridMultilevel"/>
    <w:tmpl w:val="22683B12"/>
    <w:lvl w:ilvl="0" w:tplc="AAE48032">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8ED446D"/>
    <w:multiLevelType w:val="hybridMultilevel"/>
    <w:tmpl w:val="7DF4707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4">
    <w:nsid w:val="299736C6"/>
    <w:multiLevelType w:val="hybridMultilevel"/>
    <w:tmpl w:val="EEA4BF7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8">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2F4C3B9F"/>
    <w:multiLevelType w:val="hybridMultilevel"/>
    <w:tmpl w:val="1092088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2D66B29"/>
    <w:multiLevelType w:val="hybridMultilevel"/>
    <w:tmpl w:val="961AFC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3BF67A56"/>
    <w:multiLevelType w:val="hybridMultilevel"/>
    <w:tmpl w:val="2338725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3DB50676"/>
    <w:multiLevelType w:val="hybridMultilevel"/>
    <w:tmpl w:val="CCC2C40C"/>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23">
    <w:nsid w:val="3F60164F"/>
    <w:multiLevelType w:val="hybridMultilevel"/>
    <w:tmpl w:val="EDB605B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6">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4B7637A0"/>
    <w:multiLevelType w:val="hybridMultilevel"/>
    <w:tmpl w:val="4950023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50767809"/>
    <w:multiLevelType w:val="singleLevel"/>
    <w:tmpl w:val="040C000F"/>
    <w:lvl w:ilvl="0">
      <w:start w:val="1"/>
      <w:numFmt w:val="decimal"/>
      <w:lvlText w:val="%1."/>
      <w:lvlJc w:val="left"/>
      <w:pPr>
        <w:tabs>
          <w:tab w:val="num" w:pos="360"/>
        </w:tabs>
        <w:ind w:left="360" w:hanging="360"/>
      </w:pPr>
    </w:lvl>
  </w:abstractNum>
  <w:abstractNum w:abstractNumId="29">
    <w:nsid w:val="540516FD"/>
    <w:multiLevelType w:val="singleLevel"/>
    <w:tmpl w:val="040C000F"/>
    <w:lvl w:ilvl="0">
      <w:start w:val="1"/>
      <w:numFmt w:val="decimal"/>
      <w:lvlText w:val="%1."/>
      <w:lvlJc w:val="left"/>
      <w:pPr>
        <w:tabs>
          <w:tab w:val="num" w:pos="360"/>
        </w:tabs>
        <w:ind w:left="360" w:hanging="360"/>
      </w:pPr>
    </w:lvl>
  </w:abstractNum>
  <w:abstractNum w:abstractNumId="30">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1">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576C2369"/>
    <w:multiLevelType w:val="hybridMultilevel"/>
    <w:tmpl w:val="522A827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4">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35C1170"/>
    <w:multiLevelType w:val="hybridMultilevel"/>
    <w:tmpl w:val="41B88A8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661D3D67"/>
    <w:multiLevelType w:val="hybridMultilevel"/>
    <w:tmpl w:val="B32E9374"/>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39">
    <w:nsid w:val="6986178B"/>
    <w:multiLevelType w:val="hybridMultilevel"/>
    <w:tmpl w:val="EE7238B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0">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1">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nsid w:val="74BA60B5"/>
    <w:multiLevelType w:val="hybridMultilevel"/>
    <w:tmpl w:val="C9AAFAD0"/>
    <w:lvl w:ilvl="0" w:tplc="1E503C62">
      <w:start w:val="1"/>
      <w:numFmt w:val="decimal"/>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45">
    <w:nsid w:val="74C62492"/>
    <w:multiLevelType w:val="hybridMultilevel"/>
    <w:tmpl w:val="5B1825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
    <w:nsid w:val="77C93DA1"/>
    <w:multiLevelType w:val="hybridMultilevel"/>
    <w:tmpl w:val="195680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28"/>
  </w:num>
  <w:num w:numId="3">
    <w:abstractNumId w:val="29"/>
  </w:num>
  <w:num w:numId="4">
    <w:abstractNumId w:val="7"/>
  </w:num>
  <w:num w:numId="5">
    <w:abstractNumId w:val="18"/>
  </w:num>
  <w:num w:numId="6">
    <w:abstractNumId w:val="17"/>
  </w:num>
  <w:num w:numId="7">
    <w:abstractNumId w:val="36"/>
  </w:num>
  <w:num w:numId="8">
    <w:abstractNumId w:val="34"/>
  </w:num>
  <w:num w:numId="9">
    <w:abstractNumId w:val="15"/>
  </w:num>
  <w:num w:numId="10">
    <w:abstractNumId w:val="24"/>
  </w:num>
  <w:num w:numId="11">
    <w:abstractNumId w:val="42"/>
  </w:num>
  <w:num w:numId="12">
    <w:abstractNumId w:val="35"/>
  </w:num>
  <w:num w:numId="13">
    <w:abstractNumId w:val="25"/>
  </w:num>
  <w:num w:numId="14">
    <w:abstractNumId w:val="31"/>
  </w:num>
  <w:num w:numId="15">
    <w:abstractNumId w:val="10"/>
  </w:num>
  <w:num w:numId="16">
    <w:abstractNumId w:val="4"/>
  </w:num>
  <w:num w:numId="17">
    <w:abstractNumId w:val="16"/>
  </w:num>
  <w:num w:numId="18">
    <w:abstractNumId w:val="11"/>
  </w:num>
  <w:num w:numId="19">
    <w:abstractNumId w:val="30"/>
  </w:num>
  <w:num w:numId="20">
    <w:abstractNumId w:val="26"/>
  </w:num>
  <w:num w:numId="21">
    <w:abstractNumId w:val="41"/>
  </w:num>
  <w:num w:numId="22">
    <w:abstractNumId w:val="43"/>
  </w:num>
  <w:num w:numId="23">
    <w:abstractNumId w:val="40"/>
  </w:num>
  <w:num w:numId="24">
    <w:abstractNumId w:val="33"/>
  </w:num>
  <w:num w:numId="25">
    <w:abstractNumId w:val="46"/>
  </w:num>
  <w:num w:numId="26">
    <w:abstractNumId w:val="9"/>
  </w:num>
  <w:num w:numId="27">
    <w:abstractNumId w:val="6"/>
  </w:num>
  <w:num w:numId="28">
    <w:abstractNumId w:val="13"/>
  </w:num>
  <w:num w:numId="29">
    <w:abstractNumId w:val="20"/>
  </w:num>
  <w:num w:numId="30">
    <w:abstractNumId w:val="22"/>
  </w:num>
  <w:num w:numId="31">
    <w:abstractNumId w:val="38"/>
  </w:num>
  <w:num w:numId="32">
    <w:abstractNumId w:val="45"/>
  </w:num>
  <w:num w:numId="33">
    <w:abstractNumId w:val="12"/>
  </w:num>
  <w:num w:numId="34">
    <w:abstractNumId w:val="14"/>
  </w:num>
  <w:num w:numId="35">
    <w:abstractNumId w:val="5"/>
  </w:num>
  <w:num w:numId="36">
    <w:abstractNumId w:val="19"/>
  </w:num>
  <w:num w:numId="37">
    <w:abstractNumId w:val="0"/>
  </w:num>
  <w:num w:numId="38">
    <w:abstractNumId w:val="44"/>
  </w:num>
  <w:num w:numId="39">
    <w:abstractNumId w:val="8"/>
  </w:num>
  <w:num w:numId="40">
    <w:abstractNumId w:val="3"/>
  </w:num>
  <w:num w:numId="41">
    <w:abstractNumId w:val="27"/>
  </w:num>
  <w:num w:numId="42">
    <w:abstractNumId w:val="32"/>
  </w:num>
  <w:num w:numId="43">
    <w:abstractNumId w:val="39"/>
  </w:num>
  <w:num w:numId="44">
    <w:abstractNumId w:val="23"/>
  </w:num>
  <w:num w:numId="45">
    <w:abstractNumId w:val="37"/>
  </w:num>
  <w:num w:numId="46">
    <w:abstractNumId w:val="2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0CD"/>
    <w:rsid w:val="00060BC7"/>
    <w:rsid w:val="00061EE3"/>
    <w:rsid w:val="000662E3"/>
    <w:rsid w:val="00066F06"/>
    <w:rsid w:val="000678D3"/>
    <w:rsid w:val="00067EA0"/>
    <w:rsid w:val="00070262"/>
    <w:rsid w:val="00072D66"/>
    <w:rsid w:val="00073030"/>
    <w:rsid w:val="00074ECD"/>
    <w:rsid w:val="000753EB"/>
    <w:rsid w:val="000754C6"/>
    <w:rsid w:val="0007671A"/>
    <w:rsid w:val="000772C7"/>
    <w:rsid w:val="000816EE"/>
    <w:rsid w:val="00084A24"/>
    <w:rsid w:val="000852AB"/>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5A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8636E"/>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4FA"/>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36DCC"/>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106D"/>
    <w:rsid w:val="003C2C6D"/>
    <w:rsid w:val="003C2FF1"/>
    <w:rsid w:val="003C478C"/>
    <w:rsid w:val="003C4DF8"/>
    <w:rsid w:val="003C5D7A"/>
    <w:rsid w:val="003D0B63"/>
    <w:rsid w:val="003D0C3A"/>
    <w:rsid w:val="003D3389"/>
    <w:rsid w:val="003D3B04"/>
    <w:rsid w:val="003D40EC"/>
    <w:rsid w:val="003D675A"/>
    <w:rsid w:val="003E0866"/>
    <w:rsid w:val="003E26B1"/>
    <w:rsid w:val="003E3E7C"/>
    <w:rsid w:val="003E419C"/>
    <w:rsid w:val="003E69D5"/>
    <w:rsid w:val="003E7B52"/>
    <w:rsid w:val="003F109B"/>
    <w:rsid w:val="003F2AD8"/>
    <w:rsid w:val="003F55A1"/>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2FC"/>
    <w:rsid w:val="004567FE"/>
    <w:rsid w:val="004574E7"/>
    <w:rsid w:val="00460B10"/>
    <w:rsid w:val="004628B8"/>
    <w:rsid w:val="004629BD"/>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2EDB"/>
    <w:rsid w:val="004F343C"/>
    <w:rsid w:val="004F34D2"/>
    <w:rsid w:val="004F3DB8"/>
    <w:rsid w:val="004F4386"/>
    <w:rsid w:val="004F50A3"/>
    <w:rsid w:val="00502CE2"/>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3DA2"/>
    <w:rsid w:val="005C4ACB"/>
    <w:rsid w:val="005C4E22"/>
    <w:rsid w:val="005C617C"/>
    <w:rsid w:val="005C6D8D"/>
    <w:rsid w:val="005C72F5"/>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0FF0"/>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57FB"/>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DA4"/>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3E77"/>
    <w:rsid w:val="00A3445F"/>
    <w:rsid w:val="00A34474"/>
    <w:rsid w:val="00A348F8"/>
    <w:rsid w:val="00A36262"/>
    <w:rsid w:val="00A36C32"/>
    <w:rsid w:val="00A416B1"/>
    <w:rsid w:val="00A42547"/>
    <w:rsid w:val="00A4435F"/>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6943"/>
    <w:rsid w:val="00A9775E"/>
    <w:rsid w:val="00AA1AA3"/>
    <w:rsid w:val="00AA2703"/>
    <w:rsid w:val="00AA476A"/>
    <w:rsid w:val="00AA53FD"/>
    <w:rsid w:val="00AA5B61"/>
    <w:rsid w:val="00AA67EC"/>
    <w:rsid w:val="00AA701F"/>
    <w:rsid w:val="00AB267A"/>
    <w:rsid w:val="00AB3909"/>
    <w:rsid w:val="00AB4E55"/>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161"/>
    <w:rsid w:val="00BE392F"/>
    <w:rsid w:val="00BE3AB2"/>
    <w:rsid w:val="00BE432A"/>
    <w:rsid w:val="00BE74E6"/>
    <w:rsid w:val="00BE7802"/>
    <w:rsid w:val="00BF2E44"/>
    <w:rsid w:val="00BF3485"/>
    <w:rsid w:val="00BF47C3"/>
    <w:rsid w:val="00BF4CF8"/>
    <w:rsid w:val="00BF4D41"/>
    <w:rsid w:val="00BF77D0"/>
    <w:rsid w:val="00BF7D54"/>
    <w:rsid w:val="00C031A8"/>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20EB"/>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583"/>
    <w:rsid w:val="00D8612D"/>
    <w:rsid w:val="00D87B15"/>
    <w:rsid w:val="00D909AC"/>
    <w:rsid w:val="00D90F54"/>
    <w:rsid w:val="00D914BE"/>
    <w:rsid w:val="00D955D6"/>
    <w:rsid w:val="00D96DF1"/>
    <w:rsid w:val="00DA0E3F"/>
    <w:rsid w:val="00DA1DBB"/>
    <w:rsid w:val="00DA3896"/>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7AA4"/>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660D"/>
    <w:rsid w:val="00E77DF7"/>
    <w:rsid w:val="00E83616"/>
    <w:rsid w:val="00E864CF"/>
    <w:rsid w:val="00E86EEB"/>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7B6"/>
    <w:rsid w:val="00F40F45"/>
    <w:rsid w:val="00F42A61"/>
    <w:rsid w:val="00F45972"/>
    <w:rsid w:val="00F45CE8"/>
    <w:rsid w:val="00F46166"/>
    <w:rsid w:val="00F6199E"/>
    <w:rsid w:val="00F61EF9"/>
    <w:rsid w:val="00F6331A"/>
    <w:rsid w:val="00F63BF4"/>
    <w:rsid w:val="00F70642"/>
    <w:rsid w:val="00F70AE3"/>
    <w:rsid w:val="00F712F0"/>
    <w:rsid w:val="00F73AF6"/>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B185A"/>
    <w:rsid w:val="00FC5ADF"/>
    <w:rsid w:val="00FD0307"/>
    <w:rsid w:val="00FD0992"/>
    <w:rsid w:val="00FD2BE7"/>
    <w:rsid w:val="00FD3CD9"/>
    <w:rsid w:val="00FD4A32"/>
    <w:rsid w:val="00FD509A"/>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 w:type="character" w:customStyle="1" w:styleId="FooterChar">
    <w:name w:val="Footer Char"/>
    <w:basedOn w:val="DefaultParagraphFont"/>
    <w:link w:val="Footer"/>
    <w:uiPriority w:val="99"/>
    <w:rsid w:val="00FD5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31</TotalTime>
  <Pages>4</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4</cp:revision>
  <cp:lastPrinted>2016-02-18T12:55:00Z</cp:lastPrinted>
  <dcterms:created xsi:type="dcterms:W3CDTF">2016-02-18T15:19:00Z</dcterms:created>
  <dcterms:modified xsi:type="dcterms:W3CDTF">2016-02-19T23:23:00Z</dcterms:modified>
</cp:coreProperties>
</file>