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D8" w:rsidRPr="00281CD8" w:rsidRDefault="00281CD8" w:rsidP="00281CD8">
      <w:pPr>
        <w:pStyle w:val="CC"/>
        <w:spacing w:before="0"/>
        <w:rPr>
          <w:rFonts w:ascii="Tahoma" w:hAnsi="Tahoma" w:cs="Tahoma"/>
          <w:noProof w:val="0"/>
          <w:sz w:val="32"/>
          <w:szCs w:val="32"/>
        </w:rPr>
      </w:pPr>
      <w:r w:rsidRPr="00281CD8">
        <w:rPr>
          <w:rFonts w:ascii="Tahoma" w:hAnsi="Tahoma" w:cs="Tahoma"/>
          <w:noProof w:val="0"/>
          <w:sz w:val="32"/>
          <w:szCs w:val="32"/>
        </w:rPr>
        <w:t>L’APPEL  DES  DISCIPLES  DE  JESUS</w:t>
      </w:r>
    </w:p>
    <w:p w:rsidR="00563383" w:rsidRPr="00281CD8" w:rsidRDefault="00563383" w:rsidP="0034464A">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A34D8" w:rsidRPr="005A34D8">
        <w:rPr>
          <w:rFonts w:ascii="Tahoma" w:hAnsi="Tahoma" w:cs="Tahoma"/>
          <w:sz w:val="20"/>
        </w:rPr>
        <w:t>Matthieu 4:1</w:t>
      </w:r>
      <w:r w:rsidR="00281CD8">
        <w:rPr>
          <w:rFonts w:ascii="Tahoma" w:hAnsi="Tahoma" w:cs="Tahoma"/>
          <w:sz w:val="20"/>
        </w:rPr>
        <w:t>2</w:t>
      </w:r>
      <w:r w:rsidR="005A34D8" w:rsidRPr="005A34D8">
        <w:rPr>
          <w:rFonts w:ascii="Tahoma" w:hAnsi="Tahoma" w:cs="Tahoma"/>
          <w:sz w:val="20"/>
        </w:rPr>
        <w:t>-</w:t>
      </w:r>
      <w:r w:rsidR="00281CD8">
        <w:rPr>
          <w:rFonts w:ascii="Tahoma" w:hAnsi="Tahoma" w:cs="Tahoma"/>
          <w:sz w:val="20"/>
        </w:rPr>
        <w:t>25</w:t>
      </w:r>
      <w:r w:rsidR="005A34D8" w:rsidRPr="005A34D8">
        <w:rPr>
          <w:rFonts w:ascii="Tahoma" w:hAnsi="Tahoma" w:cs="Tahoma"/>
          <w:sz w:val="20"/>
        </w:rPr>
        <w:t xml:space="preserve">; </w:t>
      </w:r>
      <w:r w:rsidR="00281CD8" w:rsidRPr="00281CD8">
        <w:rPr>
          <w:rFonts w:ascii="Tahoma" w:hAnsi="Tahoma" w:cs="Tahoma"/>
          <w:sz w:val="20"/>
        </w:rPr>
        <w:t>Jean 1:35-51; Luc 5:27-32</w:t>
      </w:r>
    </w:p>
    <w:p w:rsidR="00563383" w:rsidRPr="00B03CB9" w:rsidRDefault="00563383" w:rsidP="0034464A">
      <w:pPr>
        <w:jc w:val="center"/>
        <w:rPr>
          <w:rFonts w:ascii="Tahoma" w:hAnsi="Tahoma" w:cs="Tahoma"/>
          <w:b/>
          <w:bCs/>
          <w:lang w:val="fr-FR"/>
        </w:rPr>
      </w:pPr>
      <w:r>
        <w:rPr>
          <w:rFonts w:ascii="Tahoma" w:hAnsi="Tahoma" w:cs="Tahoma"/>
          <w:sz w:val="20"/>
          <w:szCs w:val="20"/>
          <w:lang w:val="fr-FR"/>
        </w:rPr>
        <w:t>LEÇON  1</w:t>
      </w:r>
      <w:r w:rsidR="00281CD8">
        <w:rPr>
          <w:rFonts w:ascii="Tahoma" w:hAnsi="Tahoma" w:cs="Tahoma"/>
          <w:sz w:val="20"/>
          <w:szCs w:val="20"/>
          <w:lang w:val="fr-FR"/>
        </w:rPr>
        <w:t>8</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741EB4" w:rsidRPr="00741EB4">
        <w:rPr>
          <w:rFonts w:ascii="Tahoma" w:hAnsi="Tahoma" w:cs="Tahoma"/>
          <w:b/>
          <w:sz w:val="20"/>
          <w:szCs w:val="20"/>
          <w:lang w:val="fr-FR"/>
        </w:rPr>
        <w:t>ADULTES</w:t>
      </w:r>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CE6370" w:rsidRPr="00CE6370">
        <w:rPr>
          <w:rFonts w:ascii="Tahoma" w:hAnsi="Tahoma" w:cs="Tahoma"/>
          <w:b/>
        </w:rPr>
        <w:t>"Je ne suis pas venu appeler à la repentance des justes, mais des pécheurs" (Luc 5:32).</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5A34D8">
              <w:rPr>
                <w:rFonts w:ascii="Tahoma" w:eastAsiaTheme="minorEastAsia" w:hAnsi="Tahoma" w:cs="Tahoma"/>
                <w:b/>
                <w:color w:val="44546A"/>
                <w:lang w:val="en-GB" w:eastAsia="en-GB"/>
              </w:rPr>
              <w:t>4</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CE6370">
              <w:rPr>
                <w:rFonts w:ascii="Tahoma" w:eastAsiaTheme="minorEastAsia" w:hAnsi="Tahoma" w:cs="Tahoma"/>
                <w:b/>
                <w:color w:val="44546A"/>
                <w:lang w:val="en-GB" w:eastAsia="en-GB"/>
              </w:rPr>
              <w:t>2</w:t>
            </w:r>
            <w:r w:rsidR="009B1D28">
              <w:rPr>
                <w:rFonts w:ascii="Tahoma" w:eastAsiaTheme="minorEastAsia" w:hAnsi="Tahoma" w:cs="Tahoma"/>
                <w:b/>
                <w:color w:val="44546A"/>
                <w:lang w:val="en-GB" w:eastAsia="en-GB"/>
              </w:rPr>
              <w:t>-</w:t>
            </w:r>
            <w:r w:rsidR="00CE6370">
              <w:rPr>
                <w:rFonts w:ascii="Tahoma" w:eastAsiaTheme="minorEastAsia" w:hAnsi="Tahoma" w:cs="Tahoma"/>
                <w:b/>
                <w:color w:val="44546A"/>
                <w:lang w:val="en-GB" w:eastAsia="en-GB"/>
              </w:rPr>
              <w:t>25</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12</w:t>
            </w:r>
            <w:r w:rsidRPr="00CE6370">
              <w:rPr>
                <w:rStyle w:val="ind"/>
                <w:rFonts w:ascii="Tahoma" w:eastAsiaTheme="minorEastAsia" w:hAnsi="Tahoma" w:cs="Tahoma"/>
                <w:color w:val="44546A"/>
                <w:lang w:val="en-GB" w:eastAsia="en-GB"/>
              </w:rPr>
              <w:t xml:space="preserve"> Jésus, ayant appris que Jean avait été livré, se retira dans la Galilée.</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13</w:t>
            </w:r>
            <w:r w:rsidRPr="00CE6370">
              <w:rPr>
                <w:rStyle w:val="ind"/>
                <w:rFonts w:ascii="Tahoma" w:eastAsiaTheme="minorEastAsia" w:hAnsi="Tahoma" w:cs="Tahoma"/>
                <w:color w:val="44546A"/>
                <w:lang w:val="en-GB" w:eastAsia="en-GB"/>
              </w:rPr>
              <w:t xml:space="preserve"> Il quitta Nazareth, et vint demeurer à Capernaüm, située près de la mer, dans le territoire de Zabulon et de Nephthali,</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14</w:t>
            </w:r>
            <w:r w:rsidRPr="00CE6370">
              <w:rPr>
                <w:rStyle w:val="ind"/>
                <w:rFonts w:ascii="Tahoma" w:eastAsiaTheme="minorEastAsia" w:hAnsi="Tahoma" w:cs="Tahoma"/>
                <w:color w:val="44546A"/>
                <w:lang w:val="en-GB" w:eastAsia="en-GB"/>
              </w:rPr>
              <w:t xml:space="preserve"> afin que s'accomplît ce qui avait été annoncé par Esaïe, le prophète:</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15</w:t>
            </w:r>
            <w:r w:rsidRPr="00CE6370">
              <w:rPr>
                <w:rStyle w:val="ind"/>
                <w:rFonts w:ascii="Tahoma" w:eastAsiaTheme="minorEastAsia" w:hAnsi="Tahoma" w:cs="Tahoma"/>
                <w:color w:val="44546A"/>
                <w:lang w:val="en-GB" w:eastAsia="en-GB"/>
              </w:rPr>
              <w:t xml:space="preserve"> Le peuple de Zabulon et de Nephthali, De la contrée voisine de la mer, du pays au delà du Jourdain, Et de la Galilée des Gentils,</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16</w:t>
            </w:r>
            <w:r w:rsidRPr="00CE6370">
              <w:rPr>
                <w:rStyle w:val="ind"/>
                <w:rFonts w:ascii="Tahoma" w:eastAsiaTheme="minorEastAsia" w:hAnsi="Tahoma" w:cs="Tahoma"/>
                <w:color w:val="44546A"/>
                <w:lang w:val="en-GB" w:eastAsia="en-GB"/>
              </w:rPr>
              <w:t xml:space="preserve"> Ce peuple, assis dans les ténèbres, A vu une grande lumière; Et sur ceux qui étaient assis dans la région et l'ombre de la mort La lumière s'est levée.</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17</w:t>
            </w:r>
            <w:r w:rsidRPr="00CE6370">
              <w:rPr>
                <w:rStyle w:val="ind"/>
                <w:rFonts w:ascii="Tahoma" w:eastAsiaTheme="minorEastAsia" w:hAnsi="Tahoma" w:cs="Tahoma"/>
                <w:color w:val="44546A"/>
                <w:lang w:val="en-GB" w:eastAsia="en-GB"/>
              </w:rPr>
              <w:t xml:space="preserve"> Dès ce moment Jésus commença à prêcher, et à dire: Repentez-vous, car le royaume des cieux est proche.</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18</w:t>
            </w:r>
            <w:r w:rsidRPr="00CE6370">
              <w:rPr>
                <w:rStyle w:val="ind"/>
                <w:rFonts w:ascii="Tahoma" w:eastAsiaTheme="minorEastAsia" w:hAnsi="Tahoma" w:cs="Tahoma"/>
                <w:color w:val="44546A"/>
                <w:lang w:val="en-GB" w:eastAsia="en-GB"/>
              </w:rPr>
              <w:t xml:space="preserve"> Comme il </w:t>
            </w:r>
            <w:r w:rsidRPr="00AB4375">
              <w:rPr>
                <w:rStyle w:val="ind"/>
                <w:rFonts w:ascii="Tahoma" w:eastAsiaTheme="minorEastAsia" w:hAnsi="Tahoma" w:cs="Tahoma"/>
                <w:color w:val="44546A"/>
                <w:lang w:val="en-GB" w:eastAsia="en-GB"/>
              </w:rPr>
              <w:t>marchait le long de la mer de Galilée, il vit deux</w:t>
            </w:r>
            <w:r w:rsidRPr="00CE6370">
              <w:rPr>
                <w:rStyle w:val="ind"/>
                <w:rFonts w:ascii="Tahoma" w:eastAsiaTheme="minorEastAsia" w:hAnsi="Tahoma" w:cs="Tahoma"/>
                <w:color w:val="44546A"/>
                <w:lang w:val="en-GB" w:eastAsia="en-GB"/>
              </w:rPr>
              <w:t xml:space="preserve"> frères, Simon, appelé Pierre, et André, son frère, qui jetaient un filet dans la mer; car ils étaient pêcheurs.</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19</w:t>
            </w:r>
            <w:r w:rsidRPr="00CE6370">
              <w:rPr>
                <w:rStyle w:val="ind"/>
                <w:rFonts w:ascii="Tahoma" w:eastAsiaTheme="minorEastAsia" w:hAnsi="Tahoma" w:cs="Tahoma"/>
                <w:color w:val="44546A"/>
                <w:lang w:val="en-GB" w:eastAsia="en-GB"/>
              </w:rPr>
              <w:t xml:space="preserve"> Il leur dit: Suivez-moi, et je vous ferai pêcheurs d'hommes.</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20</w:t>
            </w:r>
            <w:r w:rsidRPr="00CE6370">
              <w:rPr>
                <w:rStyle w:val="ind"/>
                <w:rFonts w:ascii="Tahoma" w:eastAsiaTheme="minorEastAsia" w:hAnsi="Tahoma" w:cs="Tahoma"/>
                <w:color w:val="44546A"/>
                <w:lang w:val="en-GB" w:eastAsia="en-GB"/>
              </w:rPr>
              <w:t xml:space="preserve"> Aussitôt, ils laissèrent les filets, et le suivirent.</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21</w:t>
            </w:r>
            <w:r w:rsidRPr="00CE6370">
              <w:rPr>
                <w:rStyle w:val="ind"/>
                <w:rFonts w:ascii="Tahoma" w:eastAsiaTheme="minorEastAsia" w:hAnsi="Tahoma" w:cs="Tahoma"/>
                <w:color w:val="44546A"/>
                <w:lang w:val="en-GB" w:eastAsia="en-GB"/>
              </w:rPr>
              <w:t xml:space="preserve"> De là étant allé plus loin, il vit deux autres frères, Jacques, fils de Zébédée, et Jean, son frère, qui étaient dans une barque avec Zébédée, leur père, et qui réparaient leurs filets.</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22</w:t>
            </w:r>
            <w:r w:rsidRPr="00CE6370">
              <w:rPr>
                <w:rStyle w:val="ind"/>
                <w:rFonts w:ascii="Tahoma" w:eastAsiaTheme="minorEastAsia" w:hAnsi="Tahoma" w:cs="Tahoma"/>
                <w:color w:val="44546A"/>
                <w:lang w:val="en-GB" w:eastAsia="en-GB"/>
              </w:rPr>
              <w:t xml:space="preserve"> Il les appela, et aussitôt ils laissèrent la barque et leur père, et le suivirent.</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lastRenderedPageBreak/>
              <w:t>23</w:t>
            </w:r>
            <w:r w:rsidRPr="00CE6370">
              <w:rPr>
                <w:rStyle w:val="ind"/>
                <w:rFonts w:ascii="Tahoma" w:eastAsiaTheme="minorEastAsia" w:hAnsi="Tahoma" w:cs="Tahoma"/>
                <w:color w:val="44546A"/>
                <w:lang w:val="en-GB" w:eastAsia="en-GB"/>
              </w:rPr>
              <w:t xml:space="preserve"> Jésus parcourait toute la Galilée, enseignant dans les synagogues, prêchant la bonne nouvelle du royaume, et guérissant toute maladie et toute infirmité parmi le peuple.</w:t>
            </w:r>
          </w:p>
          <w:p w:rsidR="00CE6370" w:rsidRPr="00CE6370"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24</w:t>
            </w:r>
            <w:r w:rsidRPr="00CE6370">
              <w:rPr>
                <w:rStyle w:val="ind"/>
                <w:rFonts w:ascii="Tahoma" w:eastAsiaTheme="minorEastAsia" w:hAnsi="Tahoma" w:cs="Tahoma"/>
                <w:color w:val="44546A"/>
                <w:lang w:val="en-GB" w:eastAsia="en-GB"/>
              </w:rPr>
              <w:t xml:space="preserve"> Sa renommée se répandit dans toute la Syrie, et on lui amenait tous ceux qui souffraient de maladies et de douleurs de divers genres, des démoniaques, des lunatiques, des paralytiques; et il les guérissait.</w:t>
            </w:r>
          </w:p>
          <w:p w:rsidR="008F5219" w:rsidRPr="008F5219" w:rsidRDefault="00CE6370" w:rsidP="00CE6370">
            <w:pPr>
              <w:rPr>
                <w:rStyle w:val="ind"/>
                <w:rFonts w:ascii="Tahoma" w:eastAsiaTheme="minorEastAsia" w:hAnsi="Tahoma" w:cs="Tahoma"/>
                <w:color w:val="44546A"/>
                <w:lang w:val="en-GB" w:eastAsia="en-GB"/>
              </w:rPr>
            </w:pPr>
            <w:r w:rsidRPr="00CE6370">
              <w:rPr>
                <w:rStyle w:val="ind"/>
                <w:rFonts w:ascii="Tahoma" w:eastAsiaTheme="minorEastAsia" w:hAnsi="Tahoma" w:cs="Tahoma"/>
                <w:color w:val="44546A"/>
                <w:vertAlign w:val="superscript"/>
                <w:lang w:val="en-GB" w:eastAsia="en-GB"/>
              </w:rPr>
              <w:t>25</w:t>
            </w:r>
            <w:r w:rsidRPr="00CE6370">
              <w:rPr>
                <w:rStyle w:val="ind"/>
                <w:rFonts w:ascii="Tahoma" w:eastAsiaTheme="minorEastAsia" w:hAnsi="Tahoma" w:cs="Tahoma"/>
                <w:color w:val="44546A"/>
                <w:lang w:val="en-GB" w:eastAsia="en-GB"/>
              </w:rPr>
              <w:t xml:space="preserve"> Une grande foule le suivit, de la Galilée, de la Décapole, de Jérusalem, de la Judée, et d'au delà du Jourdain.</w:t>
            </w:r>
          </w:p>
          <w:p w:rsidR="008C53A5" w:rsidRDefault="008C53A5" w:rsidP="008F5219">
            <w:pPr>
              <w:rPr>
                <w:rFonts w:ascii="Tahoma" w:eastAsiaTheme="minorEastAsia" w:hAnsi="Tahoma" w:cs="Tahoma"/>
                <w:b/>
                <w:color w:val="44546A"/>
                <w:lang w:val="en-GB" w:eastAsia="en-GB"/>
              </w:rPr>
            </w:pPr>
          </w:p>
          <w:p w:rsidR="00CE6370" w:rsidRPr="00CE6370" w:rsidRDefault="00CE6370" w:rsidP="008F5219">
            <w:pPr>
              <w:rPr>
                <w:rFonts w:ascii="Tahoma" w:eastAsiaTheme="minorEastAsia" w:hAnsi="Tahoma" w:cs="Tahoma"/>
                <w:b/>
                <w:color w:val="44546A"/>
                <w:lang w:val="en-GB" w:eastAsia="en-GB"/>
              </w:rPr>
            </w:pPr>
            <w:r w:rsidRPr="00CE6370">
              <w:rPr>
                <w:rFonts w:ascii="Tahoma" w:eastAsiaTheme="minorEastAsia" w:hAnsi="Tahoma" w:cs="Tahoma"/>
                <w:b/>
                <w:color w:val="44546A"/>
                <w:lang w:val="en-GB" w:eastAsia="en-GB"/>
              </w:rPr>
              <w:t>Jean 1:35-51</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35</w:t>
            </w:r>
            <w:r w:rsidRPr="00AB4375">
              <w:rPr>
                <w:rStyle w:val="ind"/>
                <w:rFonts w:ascii="Tahoma" w:eastAsiaTheme="minorEastAsia" w:hAnsi="Tahoma" w:cs="Tahoma"/>
                <w:color w:val="44546A"/>
                <w:lang w:val="en-GB" w:eastAsia="en-GB"/>
              </w:rPr>
              <w:t xml:space="preserve"> Le lendemain, Jean était encore là, avec deux de ses disciples;</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36</w:t>
            </w:r>
            <w:r w:rsidRPr="00AB4375">
              <w:rPr>
                <w:rStyle w:val="ind"/>
                <w:rFonts w:ascii="Tahoma" w:eastAsiaTheme="minorEastAsia" w:hAnsi="Tahoma" w:cs="Tahoma"/>
                <w:color w:val="44546A"/>
                <w:lang w:val="en-GB" w:eastAsia="en-GB"/>
              </w:rPr>
              <w:t xml:space="preserve"> et, ayant regardé Jésus qui passait, il dit: Voilà l'Agneau de Dieu.</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37</w:t>
            </w:r>
            <w:r w:rsidRPr="00AB4375">
              <w:rPr>
                <w:rStyle w:val="ind"/>
                <w:rFonts w:ascii="Tahoma" w:eastAsiaTheme="minorEastAsia" w:hAnsi="Tahoma" w:cs="Tahoma"/>
                <w:color w:val="44546A"/>
                <w:lang w:val="en-GB" w:eastAsia="en-GB"/>
              </w:rPr>
              <w:t xml:space="preserve"> Les deux disciples l'entendirent prononcer ces paroles, et ils suivirent Jésus.</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38</w:t>
            </w:r>
            <w:r w:rsidRPr="00AB4375">
              <w:rPr>
                <w:rStyle w:val="ind"/>
                <w:rFonts w:ascii="Tahoma" w:eastAsiaTheme="minorEastAsia" w:hAnsi="Tahoma" w:cs="Tahoma"/>
                <w:color w:val="44546A"/>
                <w:lang w:val="en-GB" w:eastAsia="en-GB"/>
              </w:rPr>
              <w:t xml:space="preserve"> Jésus se retourna, et voyant qu'ils le suivaient, il leur dit: Que cherchez-vous? Ils lui répondirent: Rabbi (ce qui signifie Maître), où demeures-tu?</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39</w:t>
            </w:r>
            <w:r w:rsidRPr="00AB4375">
              <w:rPr>
                <w:rStyle w:val="ind"/>
                <w:rFonts w:ascii="Tahoma" w:eastAsiaTheme="minorEastAsia" w:hAnsi="Tahoma" w:cs="Tahoma"/>
                <w:color w:val="44546A"/>
                <w:lang w:val="en-GB" w:eastAsia="en-GB"/>
              </w:rPr>
              <w:t xml:space="preserve"> Venez, leur dit-il, et voyez. Ils allèrent, et ils virent où il demeurait; et ils restèrent auprès de lui ce jour-là. C'était environ la dixième heure.</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40</w:t>
            </w:r>
            <w:r w:rsidRPr="00AB4375">
              <w:rPr>
                <w:rStyle w:val="ind"/>
                <w:rFonts w:ascii="Tahoma" w:eastAsiaTheme="minorEastAsia" w:hAnsi="Tahoma" w:cs="Tahoma"/>
                <w:color w:val="44546A"/>
                <w:lang w:val="en-GB" w:eastAsia="en-GB"/>
              </w:rPr>
              <w:t xml:space="preserve"> André, frère de Simon Pierre, était l'un des deux qui avaient entendu les paroles de Jean, et qui avaient suivi Jésus.</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41</w:t>
            </w:r>
            <w:r w:rsidRPr="00AB4375">
              <w:rPr>
                <w:rStyle w:val="ind"/>
                <w:rFonts w:ascii="Tahoma" w:eastAsiaTheme="minorEastAsia" w:hAnsi="Tahoma" w:cs="Tahoma"/>
                <w:color w:val="44546A"/>
                <w:lang w:val="en-GB" w:eastAsia="en-GB"/>
              </w:rPr>
              <w:t xml:space="preserve"> Ce fut lui qui rencontra le premier son frère Simon, et il lui dit: Nous avons trouvé le Messie (ce qui signifie Christ).</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42</w:t>
            </w:r>
            <w:r w:rsidRPr="00AB4375">
              <w:rPr>
                <w:rStyle w:val="ind"/>
                <w:rFonts w:ascii="Tahoma" w:eastAsiaTheme="minorEastAsia" w:hAnsi="Tahoma" w:cs="Tahoma"/>
                <w:color w:val="44546A"/>
                <w:lang w:val="en-GB" w:eastAsia="en-GB"/>
              </w:rPr>
              <w:t xml:space="preserve"> Et il le conduisit vers Jésus. Jésus, l'ayant regardé, dit: Tu es Simon, fils de Jonas; tu seras appelé Céphas (ce qui signifie Pierre).</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lastRenderedPageBreak/>
              <w:t>43</w:t>
            </w:r>
            <w:r w:rsidRPr="00AB4375">
              <w:rPr>
                <w:rStyle w:val="ind"/>
                <w:rFonts w:ascii="Tahoma" w:eastAsiaTheme="minorEastAsia" w:hAnsi="Tahoma" w:cs="Tahoma"/>
                <w:color w:val="44546A"/>
                <w:lang w:val="en-GB" w:eastAsia="en-GB"/>
              </w:rPr>
              <w:t xml:space="preserve"> Le lendemain, Jésus voulut se rendre en Galilée, et il rencontra Philippe. Il lui dit: Suis-moi.</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44</w:t>
            </w:r>
            <w:r w:rsidRPr="00AB4375">
              <w:rPr>
                <w:rStyle w:val="ind"/>
                <w:rFonts w:ascii="Tahoma" w:eastAsiaTheme="minorEastAsia" w:hAnsi="Tahoma" w:cs="Tahoma"/>
                <w:color w:val="44546A"/>
                <w:lang w:val="en-GB" w:eastAsia="en-GB"/>
              </w:rPr>
              <w:t xml:space="preserve"> Philippe était de Bethsaïda, de la ville d'André et de Pierre.</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45</w:t>
            </w:r>
            <w:r w:rsidRPr="00AB4375">
              <w:rPr>
                <w:rStyle w:val="ind"/>
                <w:rFonts w:ascii="Tahoma" w:eastAsiaTheme="minorEastAsia" w:hAnsi="Tahoma" w:cs="Tahoma"/>
                <w:color w:val="44546A"/>
                <w:lang w:val="en-GB" w:eastAsia="en-GB"/>
              </w:rPr>
              <w:t xml:space="preserve"> Philippe rencontra Nathanaël, et lui dit: Nous avons trouvé celui de qui Moïse </w:t>
            </w:r>
            <w:proofErr w:type="gramStart"/>
            <w:r w:rsidRPr="00AB4375">
              <w:rPr>
                <w:rStyle w:val="ind"/>
                <w:rFonts w:ascii="Tahoma" w:eastAsiaTheme="minorEastAsia" w:hAnsi="Tahoma" w:cs="Tahoma"/>
                <w:color w:val="44546A"/>
                <w:lang w:val="en-GB" w:eastAsia="en-GB"/>
              </w:rPr>
              <w:t>a</w:t>
            </w:r>
            <w:proofErr w:type="gramEnd"/>
            <w:r w:rsidRPr="00AB4375">
              <w:rPr>
                <w:rStyle w:val="ind"/>
                <w:rFonts w:ascii="Tahoma" w:eastAsiaTheme="minorEastAsia" w:hAnsi="Tahoma" w:cs="Tahoma"/>
                <w:color w:val="44546A"/>
                <w:lang w:val="en-GB" w:eastAsia="en-GB"/>
              </w:rPr>
              <w:t xml:space="preserve"> écrit dans la loi et dont les prophètes ont parlé, Jésus de Nazareth, fils de Joseph.</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46</w:t>
            </w:r>
            <w:r w:rsidRPr="00AB4375">
              <w:rPr>
                <w:rStyle w:val="ind"/>
                <w:rFonts w:ascii="Tahoma" w:eastAsiaTheme="minorEastAsia" w:hAnsi="Tahoma" w:cs="Tahoma"/>
                <w:color w:val="44546A"/>
                <w:lang w:val="en-GB" w:eastAsia="en-GB"/>
              </w:rPr>
              <w:t xml:space="preserve"> Nathanaël lui dit: Peut-il venir de Nazareth quelque chose de bon? Philippe lui répondit: Viens, et vois.</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47</w:t>
            </w:r>
            <w:r w:rsidRPr="00AB4375">
              <w:rPr>
                <w:rStyle w:val="ind"/>
                <w:rFonts w:ascii="Tahoma" w:eastAsiaTheme="minorEastAsia" w:hAnsi="Tahoma" w:cs="Tahoma"/>
                <w:color w:val="44546A"/>
                <w:lang w:val="en-GB" w:eastAsia="en-GB"/>
              </w:rPr>
              <w:t xml:space="preserve"> Jésus, voyant venir à lui Nathanaël, dit de lui: Voici vraiment un Israélite, dans lequel il n'y a point de fraude.</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48</w:t>
            </w:r>
            <w:r w:rsidRPr="00AB4375">
              <w:rPr>
                <w:rStyle w:val="ind"/>
                <w:rFonts w:ascii="Tahoma" w:eastAsiaTheme="minorEastAsia" w:hAnsi="Tahoma" w:cs="Tahoma"/>
                <w:color w:val="44546A"/>
                <w:lang w:val="en-GB" w:eastAsia="en-GB"/>
              </w:rPr>
              <w:t xml:space="preserve"> D'où me connais-tu? </w:t>
            </w:r>
            <w:proofErr w:type="gramStart"/>
            <w:r w:rsidRPr="00AB4375">
              <w:rPr>
                <w:rStyle w:val="ind"/>
                <w:rFonts w:ascii="Tahoma" w:eastAsiaTheme="minorEastAsia" w:hAnsi="Tahoma" w:cs="Tahoma"/>
                <w:color w:val="44546A"/>
                <w:lang w:val="en-GB" w:eastAsia="en-GB"/>
              </w:rPr>
              <w:t>lui</w:t>
            </w:r>
            <w:proofErr w:type="gramEnd"/>
            <w:r w:rsidRPr="00AB4375">
              <w:rPr>
                <w:rStyle w:val="ind"/>
                <w:rFonts w:ascii="Tahoma" w:eastAsiaTheme="minorEastAsia" w:hAnsi="Tahoma" w:cs="Tahoma"/>
                <w:color w:val="44546A"/>
                <w:lang w:val="en-GB" w:eastAsia="en-GB"/>
              </w:rPr>
              <w:t xml:space="preserve"> dit Nathanaël. Jésus lui répondit: Avant que Philippe t'appelât, quand tu étais sous le figuier, je t'ai vu.</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49</w:t>
            </w:r>
            <w:r w:rsidRPr="00AB4375">
              <w:rPr>
                <w:rStyle w:val="ind"/>
                <w:rFonts w:ascii="Tahoma" w:eastAsiaTheme="minorEastAsia" w:hAnsi="Tahoma" w:cs="Tahoma"/>
                <w:color w:val="44546A"/>
                <w:lang w:val="en-GB" w:eastAsia="en-GB"/>
              </w:rPr>
              <w:t xml:space="preserve"> Nathanaël répondit et lui dit: Rabbi, tu es le Fils de Dieu, tu es le roi d'Israël.</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50</w:t>
            </w:r>
            <w:r w:rsidRPr="00AB4375">
              <w:rPr>
                <w:rStyle w:val="ind"/>
                <w:rFonts w:ascii="Tahoma" w:eastAsiaTheme="minorEastAsia" w:hAnsi="Tahoma" w:cs="Tahoma"/>
                <w:color w:val="44546A"/>
                <w:lang w:val="en-GB" w:eastAsia="en-GB"/>
              </w:rPr>
              <w:t xml:space="preserve"> Jésus lui répondit: Parce que je t'ai dit que je t'ai vu sous le figuier, tu crois; tu verras de plus grandes choses que celles-ci.</w:t>
            </w:r>
          </w:p>
          <w:p w:rsidR="00CE6370" w:rsidRPr="00AB4375" w:rsidRDefault="00CE6370" w:rsidP="00CE6370">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51</w:t>
            </w:r>
            <w:r w:rsidRPr="00AB4375">
              <w:rPr>
                <w:rStyle w:val="ind"/>
                <w:rFonts w:ascii="Tahoma" w:eastAsiaTheme="minorEastAsia" w:hAnsi="Tahoma" w:cs="Tahoma"/>
                <w:color w:val="44546A"/>
                <w:lang w:val="en-GB" w:eastAsia="en-GB"/>
              </w:rPr>
              <w:t xml:space="preserve"> Et il lui dit: En vérité, en vérité, vous verrez désormais le ciel ouvert et les anges de Dieu monter et descendre sur le Fils de l'homme.</w:t>
            </w:r>
          </w:p>
          <w:p w:rsidR="00CE6370" w:rsidRDefault="00CE6370" w:rsidP="00CE6370">
            <w:pPr>
              <w:rPr>
                <w:rFonts w:ascii="Tahoma" w:eastAsiaTheme="minorEastAsia" w:hAnsi="Tahoma" w:cs="Tahoma"/>
                <w:b/>
                <w:color w:val="44546A"/>
                <w:lang w:val="en-GB" w:eastAsia="en-GB"/>
              </w:rPr>
            </w:pPr>
          </w:p>
          <w:p w:rsidR="008F5219" w:rsidRDefault="003509F1" w:rsidP="008F5219">
            <w:pPr>
              <w:rPr>
                <w:rFonts w:ascii="Tahoma" w:eastAsiaTheme="minorEastAsia" w:hAnsi="Tahoma" w:cs="Tahoma"/>
                <w:b/>
                <w:color w:val="44546A"/>
                <w:lang w:val="en-GB" w:eastAsia="en-GB"/>
              </w:rPr>
            </w:pPr>
            <w:r>
              <w:rPr>
                <w:rFonts w:ascii="Tahoma" w:eastAsiaTheme="minorEastAsia" w:hAnsi="Tahoma" w:cs="Tahoma"/>
                <w:b/>
                <w:color w:val="44546A"/>
                <w:lang w:val="en-GB" w:eastAsia="en-GB"/>
              </w:rPr>
              <w:t>Luc</w:t>
            </w:r>
            <w:r w:rsidR="008F5219" w:rsidRPr="0074442D">
              <w:rPr>
                <w:rFonts w:ascii="Tahoma" w:eastAsiaTheme="minorEastAsia" w:hAnsi="Tahoma" w:cs="Tahoma"/>
                <w:b/>
                <w:color w:val="44546A"/>
                <w:lang w:val="en-GB" w:eastAsia="en-GB"/>
              </w:rPr>
              <w:t xml:space="preserve"> </w:t>
            </w:r>
            <w:r w:rsidR="00AB4375">
              <w:rPr>
                <w:rFonts w:ascii="Tahoma" w:eastAsiaTheme="minorEastAsia" w:hAnsi="Tahoma" w:cs="Tahoma"/>
                <w:b/>
                <w:color w:val="44546A"/>
                <w:lang w:val="en-GB" w:eastAsia="en-GB"/>
              </w:rPr>
              <w:t>5</w:t>
            </w:r>
            <w:r w:rsidR="008F5219" w:rsidRPr="0074442D">
              <w:rPr>
                <w:rFonts w:ascii="Tahoma" w:eastAsiaTheme="minorEastAsia" w:hAnsi="Tahoma" w:cs="Tahoma"/>
                <w:b/>
                <w:color w:val="44546A"/>
                <w:lang w:val="en-GB" w:eastAsia="en-GB"/>
              </w:rPr>
              <w:t>:</w:t>
            </w:r>
            <w:r w:rsidR="00AB4375">
              <w:rPr>
                <w:rFonts w:ascii="Tahoma" w:eastAsiaTheme="minorEastAsia" w:hAnsi="Tahoma" w:cs="Tahoma"/>
                <w:b/>
                <w:color w:val="44546A"/>
                <w:lang w:val="en-GB" w:eastAsia="en-GB"/>
              </w:rPr>
              <w:t>27</w:t>
            </w:r>
            <w:r w:rsidR="008F5219">
              <w:rPr>
                <w:rFonts w:ascii="Tahoma" w:eastAsiaTheme="minorEastAsia" w:hAnsi="Tahoma" w:cs="Tahoma"/>
                <w:b/>
                <w:color w:val="44546A"/>
                <w:lang w:val="en-GB" w:eastAsia="en-GB"/>
              </w:rPr>
              <w:t>-</w:t>
            </w:r>
            <w:r>
              <w:rPr>
                <w:rFonts w:ascii="Tahoma" w:eastAsiaTheme="minorEastAsia" w:hAnsi="Tahoma" w:cs="Tahoma"/>
                <w:b/>
                <w:color w:val="44546A"/>
                <w:lang w:val="en-GB" w:eastAsia="en-GB"/>
              </w:rPr>
              <w:t>32</w:t>
            </w:r>
          </w:p>
          <w:p w:rsidR="00AB4375" w:rsidRPr="00AB4375" w:rsidRDefault="00AB4375" w:rsidP="00AB4375">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27</w:t>
            </w:r>
            <w:r w:rsidRPr="00AB4375">
              <w:rPr>
                <w:rStyle w:val="ind"/>
                <w:rFonts w:ascii="Tahoma" w:eastAsiaTheme="minorEastAsia" w:hAnsi="Tahoma" w:cs="Tahoma"/>
                <w:color w:val="44546A"/>
                <w:lang w:val="en-GB" w:eastAsia="en-GB"/>
              </w:rPr>
              <w:t xml:space="preserve"> Après cela, Jésus sortit, et il vit un publicain, nommé Lévi, assis au lieu des péages. Il lui dit: Suis-moi.</w:t>
            </w:r>
          </w:p>
          <w:p w:rsidR="00AB4375" w:rsidRPr="00AB4375" w:rsidRDefault="00AB4375" w:rsidP="00AB4375">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28</w:t>
            </w:r>
            <w:r w:rsidRPr="00AB4375">
              <w:rPr>
                <w:rStyle w:val="ind"/>
                <w:rFonts w:ascii="Tahoma" w:eastAsiaTheme="minorEastAsia" w:hAnsi="Tahoma" w:cs="Tahoma"/>
                <w:color w:val="44546A"/>
                <w:lang w:val="en-GB" w:eastAsia="en-GB"/>
              </w:rPr>
              <w:t xml:space="preserve"> Et, laissant tout, il se leva, et le suivit.</w:t>
            </w:r>
          </w:p>
          <w:p w:rsidR="00AB4375" w:rsidRPr="00AB4375" w:rsidRDefault="00AB4375" w:rsidP="00AB4375">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29</w:t>
            </w:r>
            <w:r w:rsidRPr="00AB4375">
              <w:rPr>
                <w:rStyle w:val="ind"/>
                <w:rFonts w:ascii="Tahoma" w:eastAsiaTheme="minorEastAsia" w:hAnsi="Tahoma" w:cs="Tahoma"/>
                <w:color w:val="44546A"/>
                <w:lang w:val="en-GB" w:eastAsia="en-GB"/>
              </w:rPr>
              <w:t xml:space="preserve"> Lévi lui donna un grand festin dans sa maison, et beaucoup de publicains et d'autres personnes étaient à table avec eux.</w:t>
            </w:r>
          </w:p>
          <w:p w:rsidR="00AB4375" w:rsidRPr="00AB4375" w:rsidRDefault="00AB4375" w:rsidP="00AB4375">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30</w:t>
            </w:r>
            <w:r w:rsidRPr="00AB4375">
              <w:rPr>
                <w:rStyle w:val="ind"/>
                <w:rFonts w:ascii="Tahoma" w:eastAsiaTheme="minorEastAsia" w:hAnsi="Tahoma" w:cs="Tahoma"/>
                <w:color w:val="44546A"/>
                <w:lang w:val="en-GB" w:eastAsia="en-GB"/>
              </w:rPr>
              <w:t xml:space="preserve"> Les pharisiens et les scribes murmurèrent, et dirent à ses disciples: Pourquoi mangez-vous </w:t>
            </w:r>
            <w:r w:rsidRPr="00AB4375">
              <w:rPr>
                <w:rStyle w:val="ind"/>
                <w:rFonts w:ascii="Tahoma" w:eastAsiaTheme="minorEastAsia" w:hAnsi="Tahoma" w:cs="Tahoma"/>
                <w:color w:val="44546A"/>
                <w:lang w:val="en-GB" w:eastAsia="en-GB"/>
              </w:rPr>
              <w:lastRenderedPageBreak/>
              <w:t>et buvez-vous avec les publicains et les gens de mauvaise vie?</w:t>
            </w:r>
          </w:p>
          <w:p w:rsidR="00AB4375" w:rsidRPr="00AB4375" w:rsidRDefault="00AB4375" w:rsidP="00AB4375">
            <w:pPr>
              <w:rPr>
                <w:rStyle w:val="ind"/>
                <w:rFonts w:ascii="Tahoma" w:eastAsiaTheme="minorEastAsia" w:hAnsi="Tahoma" w:cs="Tahoma"/>
                <w:color w:val="44546A"/>
                <w:lang w:val="en-GB" w:eastAsia="en-GB"/>
              </w:rPr>
            </w:pPr>
            <w:r w:rsidRPr="00AB4375">
              <w:rPr>
                <w:rStyle w:val="ind"/>
                <w:rFonts w:ascii="Tahoma" w:eastAsiaTheme="minorEastAsia" w:hAnsi="Tahoma" w:cs="Tahoma"/>
                <w:color w:val="44546A"/>
                <w:vertAlign w:val="superscript"/>
                <w:lang w:val="en-GB" w:eastAsia="en-GB"/>
              </w:rPr>
              <w:t>31</w:t>
            </w:r>
            <w:r w:rsidRPr="00AB4375">
              <w:rPr>
                <w:rStyle w:val="ind"/>
                <w:rFonts w:ascii="Tahoma" w:eastAsiaTheme="minorEastAsia" w:hAnsi="Tahoma" w:cs="Tahoma"/>
                <w:color w:val="44546A"/>
                <w:lang w:val="en-GB" w:eastAsia="en-GB"/>
              </w:rPr>
              <w:t xml:space="preserve"> Jésus, prenant la parole, leur dit: Ce ne sont pas ceux qui se portent bien qui ont besoin de médecin, mais les malades.</w:t>
            </w:r>
          </w:p>
          <w:p w:rsidR="00DF73FD" w:rsidRPr="00EC7A50" w:rsidRDefault="00AB4375" w:rsidP="00AB4375">
            <w:pPr>
              <w:rPr>
                <w:rFonts w:ascii="Tahoma" w:hAnsi="Tahoma" w:cs="Tahoma"/>
                <w:b/>
                <w:bCs/>
              </w:rPr>
            </w:pPr>
            <w:r w:rsidRPr="00AB4375">
              <w:rPr>
                <w:rStyle w:val="ind"/>
                <w:rFonts w:ascii="Tahoma" w:eastAsiaTheme="minorEastAsia" w:hAnsi="Tahoma" w:cs="Tahoma"/>
                <w:color w:val="44546A"/>
                <w:vertAlign w:val="superscript"/>
                <w:lang w:val="en-GB" w:eastAsia="en-GB"/>
              </w:rPr>
              <w:t>32</w:t>
            </w:r>
            <w:r w:rsidRPr="00AB4375">
              <w:rPr>
                <w:rStyle w:val="ind"/>
                <w:rFonts w:ascii="Tahoma" w:eastAsiaTheme="minorEastAsia" w:hAnsi="Tahoma" w:cs="Tahoma"/>
                <w:color w:val="44546A"/>
                <w:lang w:val="en-GB" w:eastAsia="en-GB"/>
              </w:rPr>
              <w:t xml:space="preserve"> Je ne suis pas venu appeler à la repentance des justes, mais des pécheurs.</w:t>
            </w:r>
          </w:p>
        </w:tc>
        <w:tc>
          <w:tcPr>
            <w:tcW w:w="6554" w:type="dxa"/>
            <w:tcBorders>
              <w:left w:val="single" w:sz="4" w:space="0" w:color="auto"/>
            </w:tcBorders>
            <w:shd w:val="clear" w:color="auto" w:fill="auto"/>
          </w:tcPr>
          <w:p w:rsidR="00AB4375" w:rsidRPr="00AB4375" w:rsidRDefault="00AB4375" w:rsidP="00AB4375">
            <w:pPr>
              <w:pStyle w:val="IT"/>
              <w:spacing w:before="0"/>
              <w:rPr>
                <w:sz w:val="24"/>
                <w:szCs w:val="24"/>
              </w:rPr>
            </w:pPr>
            <w:r w:rsidRPr="00AB4375">
              <w:rPr>
                <w:sz w:val="24"/>
                <w:szCs w:val="24"/>
              </w:rPr>
              <w:lastRenderedPageBreak/>
              <w:t>I  Le Premier Contact de Jésus Avec Ses disciples</w:t>
            </w:r>
          </w:p>
          <w:p w:rsidR="00AB4375" w:rsidRDefault="00AB4375" w:rsidP="00AB4375">
            <w:pPr>
              <w:pStyle w:val="TI"/>
              <w:numPr>
                <w:ilvl w:val="0"/>
                <w:numId w:val="39"/>
              </w:numPr>
              <w:tabs>
                <w:tab w:val="clear" w:pos="720"/>
                <w:tab w:val="clear" w:pos="1152"/>
                <w:tab w:val="num" w:pos="-1701"/>
                <w:tab w:val="left" w:pos="1059"/>
              </w:tabs>
              <w:spacing w:before="0"/>
              <w:ind w:left="1059" w:hanging="708"/>
              <w:rPr>
                <w:rFonts w:ascii="Tahoma" w:hAnsi="Tahoma" w:cs="Tahoma"/>
                <w:noProof w:val="0"/>
                <w:sz w:val="20"/>
                <w:lang w:val="en-US" w:eastAsia="en-US"/>
              </w:rPr>
            </w:pPr>
            <w:r w:rsidRPr="00AB4375">
              <w:rPr>
                <w:rFonts w:ascii="Tahoma" w:hAnsi="Tahoma" w:cs="Tahoma"/>
                <w:noProof w:val="0"/>
                <w:sz w:val="20"/>
                <w:lang w:val="en-US" w:eastAsia="en-US"/>
              </w:rPr>
              <w:t>Le témoignage de Jean-Baptiste montrant Jésu</w:t>
            </w:r>
            <w:r>
              <w:rPr>
                <w:rFonts w:ascii="Tahoma" w:hAnsi="Tahoma" w:cs="Tahoma"/>
                <w:noProof w:val="0"/>
                <w:sz w:val="20"/>
                <w:lang w:val="en-US" w:eastAsia="en-US"/>
              </w:rPr>
              <w:t>s aux disciples: Jean 1:35, 36</w:t>
            </w:r>
          </w:p>
          <w:p w:rsidR="00AB4375" w:rsidRPr="00AB4375" w:rsidRDefault="00AB4375" w:rsidP="00AB4375">
            <w:pPr>
              <w:pStyle w:val="TI"/>
              <w:tabs>
                <w:tab w:val="clear" w:pos="720"/>
                <w:tab w:val="left" w:pos="1059"/>
              </w:tabs>
              <w:spacing w:before="0"/>
              <w:ind w:left="1059" w:hanging="425"/>
              <w:rPr>
                <w:rFonts w:ascii="Bookman Old Style" w:hAnsi="Bookman Old Style"/>
                <w:b/>
                <w:bCs/>
                <w:color w:val="44546A"/>
                <w:sz w:val="18"/>
                <w:szCs w:val="18"/>
              </w:rPr>
            </w:pPr>
            <w:r w:rsidRPr="00AB4375">
              <w:rPr>
                <w:rFonts w:ascii="Bookman Old Style" w:hAnsi="Bookman Old Style"/>
                <w:b/>
                <w:bCs/>
                <w:color w:val="44546A"/>
                <w:sz w:val="18"/>
                <w:szCs w:val="18"/>
              </w:rPr>
              <w:t>Psaume 107:2</w:t>
            </w:r>
          </w:p>
          <w:p w:rsidR="00AB4375" w:rsidRPr="002E4181" w:rsidRDefault="002E4181" w:rsidP="002E4181">
            <w:pPr>
              <w:pStyle w:val="TI"/>
              <w:tabs>
                <w:tab w:val="clear" w:pos="720"/>
                <w:tab w:val="left" w:pos="776"/>
              </w:tabs>
              <w:spacing w:before="0"/>
              <w:ind w:left="776" w:firstLine="0"/>
              <w:rPr>
                <w:rFonts w:ascii="Bookman Old Style" w:hAnsi="Bookman Old Style"/>
                <w:color w:val="44546A"/>
                <w:sz w:val="18"/>
                <w:szCs w:val="18"/>
              </w:rPr>
            </w:pPr>
            <w:r w:rsidRPr="002E4181">
              <w:rPr>
                <w:rFonts w:ascii="Bookman Old Style" w:hAnsi="Bookman Old Style"/>
                <w:color w:val="44546A"/>
                <w:sz w:val="18"/>
                <w:szCs w:val="18"/>
                <w:vertAlign w:val="superscript"/>
              </w:rPr>
              <w:t>2</w:t>
            </w:r>
            <w:r w:rsidRPr="002E4181">
              <w:rPr>
                <w:rFonts w:ascii="Bookman Old Style" w:hAnsi="Bookman Old Style"/>
                <w:color w:val="44546A"/>
                <w:sz w:val="18"/>
                <w:szCs w:val="18"/>
              </w:rPr>
              <w:t xml:space="preserve"> Qu'ainsi disent les rachetés de l'Eternel, Ceux qu'il a délivrés de la main de l'ennemi,</w:t>
            </w:r>
          </w:p>
          <w:p w:rsidR="00AB4375" w:rsidRPr="00AB4375" w:rsidRDefault="00AB4375" w:rsidP="00AB4375">
            <w:pPr>
              <w:pStyle w:val="TI"/>
              <w:tabs>
                <w:tab w:val="clear" w:pos="720"/>
                <w:tab w:val="left" w:pos="1059"/>
              </w:tabs>
              <w:spacing w:before="0"/>
              <w:ind w:left="1059" w:hanging="425"/>
              <w:rPr>
                <w:rFonts w:ascii="Bookman Old Style" w:hAnsi="Bookman Old Style"/>
                <w:b/>
                <w:bCs/>
                <w:color w:val="44546A"/>
                <w:sz w:val="18"/>
                <w:szCs w:val="18"/>
              </w:rPr>
            </w:pPr>
            <w:r w:rsidRPr="00AB4375">
              <w:rPr>
                <w:rFonts w:ascii="Bookman Old Style" w:hAnsi="Bookman Old Style"/>
                <w:b/>
                <w:bCs/>
                <w:color w:val="44546A"/>
                <w:sz w:val="18"/>
                <w:szCs w:val="18"/>
              </w:rPr>
              <w:t>Matthieu 10:32</w:t>
            </w:r>
          </w:p>
          <w:p w:rsidR="00AB4375" w:rsidRPr="002E4181" w:rsidRDefault="002E4181" w:rsidP="002E4181">
            <w:pPr>
              <w:pStyle w:val="TI"/>
              <w:tabs>
                <w:tab w:val="clear" w:pos="720"/>
                <w:tab w:val="left" w:pos="776"/>
              </w:tabs>
              <w:spacing w:before="0"/>
              <w:ind w:left="776" w:firstLine="0"/>
              <w:rPr>
                <w:rFonts w:ascii="Bookman Old Style" w:hAnsi="Bookman Old Style"/>
                <w:color w:val="44546A"/>
                <w:sz w:val="18"/>
                <w:szCs w:val="18"/>
              </w:rPr>
            </w:pPr>
            <w:r w:rsidRPr="002E4181">
              <w:rPr>
                <w:rFonts w:ascii="Bookman Old Style" w:hAnsi="Bookman Old Style"/>
                <w:color w:val="44546A"/>
                <w:sz w:val="18"/>
                <w:szCs w:val="18"/>
                <w:vertAlign w:val="superscript"/>
              </w:rPr>
              <w:t>32</w:t>
            </w:r>
            <w:r w:rsidRPr="002E4181">
              <w:rPr>
                <w:rFonts w:ascii="Bookman Old Style" w:hAnsi="Bookman Old Style"/>
                <w:color w:val="44546A"/>
                <w:sz w:val="18"/>
                <w:szCs w:val="18"/>
              </w:rPr>
              <w:t xml:space="preserve"> C'est pourquoi, quiconque me confessera devant les hommes, je le confesserai aussi devant mon Père qui est dans les cieux;</w:t>
            </w:r>
          </w:p>
          <w:p w:rsidR="00AB4375" w:rsidRDefault="00AB4375" w:rsidP="00AB4375">
            <w:pPr>
              <w:pStyle w:val="TI"/>
              <w:numPr>
                <w:ilvl w:val="0"/>
                <w:numId w:val="39"/>
              </w:numPr>
              <w:tabs>
                <w:tab w:val="clear" w:pos="720"/>
                <w:tab w:val="clear" w:pos="1152"/>
                <w:tab w:val="num" w:pos="-1701"/>
                <w:tab w:val="left" w:pos="1059"/>
              </w:tabs>
              <w:spacing w:before="0"/>
              <w:ind w:left="1059" w:hanging="708"/>
              <w:rPr>
                <w:rFonts w:ascii="Tahoma" w:hAnsi="Tahoma" w:cs="Tahoma"/>
                <w:noProof w:val="0"/>
                <w:sz w:val="20"/>
                <w:lang w:val="en-US" w:eastAsia="en-US"/>
              </w:rPr>
            </w:pPr>
            <w:r w:rsidRPr="00AB4375">
              <w:rPr>
                <w:rFonts w:ascii="Tahoma" w:hAnsi="Tahoma" w:cs="Tahoma"/>
                <w:noProof w:val="0"/>
                <w:sz w:val="20"/>
                <w:lang w:val="en-US" w:eastAsia="en-US"/>
              </w:rPr>
              <w:t>Les disciples tenant compte des paroles de Jean suivirent Jésus: Jean 1:37</w:t>
            </w:r>
          </w:p>
          <w:p w:rsidR="00AB4375" w:rsidRPr="002E4181" w:rsidRDefault="00AB4375" w:rsidP="002E4181">
            <w:pPr>
              <w:pStyle w:val="TI"/>
              <w:tabs>
                <w:tab w:val="clear" w:pos="720"/>
                <w:tab w:val="left" w:pos="1059"/>
              </w:tabs>
              <w:spacing w:before="0"/>
              <w:ind w:left="1059" w:hanging="425"/>
              <w:rPr>
                <w:rFonts w:ascii="Bookman Old Style" w:hAnsi="Bookman Old Style"/>
                <w:b/>
                <w:bCs/>
                <w:color w:val="44546A"/>
                <w:sz w:val="18"/>
                <w:szCs w:val="18"/>
              </w:rPr>
            </w:pPr>
            <w:r w:rsidRPr="002E4181">
              <w:rPr>
                <w:rFonts w:ascii="Bookman Old Style" w:hAnsi="Bookman Old Style"/>
                <w:b/>
                <w:bCs/>
                <w:color w:val="44546A"/>
                <w:sz w:val="18"/>
                <w:szCs w:val="18"/>
              </w:rPr>
              <w:t xml:space="preserve">Jean </w:t>
            </w:r>
            <w:r w:rsidRPr="002E4181">
              <w:rPr>
                <w:rFonts w:ascii="Bookman Old Style" w:hAnsi="Bookman Old Style"/>
                <w:b/>
                <w:bCs/>
                <w:color w:val="44546A"/>
                <w:sz w:val="18"/>
                <w:szCs w:val="18"/>
              </w:rPr>
              <w:t>10:27</w:t>
            </w:r>
          </w:p>
          <w:p w:rsidR="00AB4375" w:rsidRPr="002E4181" w:rsidRDefault="002E4181" w:rsidP="002E4181">
            <w:pPr>
              <w:pStyle w:val="TI"/>
              <w:tabs>
                <w:tab w:val="clear" w:pos="720"/>
                <w:tab w:val="left" w:pos="776"/>
              </w:tabs>
              <w:spacing w:before="0"/>
              <w:ind w:left="776" w:firstLine="0"/>
              <w:rPr>
                <w:rFonts w:ascii="Bookman Old Style" w:hAnsi="Bookman Old Style"/>
                <w:color w:val="44546A"/>
                <w:sz w:val="18"/>
                <w:szCs w:val="18"/>
              </w:rPr>
            </w:pPr>
            <w:r w:rsidRPr="002E4181">
              <w:rPr>
                <w:rFonts w:ascii="Bookman Old Style" w:hAnsi="Bookman Old Style"/>
                <w:color w:val="44546A"/>
                <w:sz w:val="18"/>
                <w:szCs w:val="18"/>
                <w:vertAlign w:val="superscript"/>
              </w:rPr>
              <w:t>27</w:t>
            </w:r>
            <w:r w:rsidRPr="002E4181">
              <w:rPr>
                <w:rFonts w:ascii="Bookman Old Style" w:hAnsi="Bookman Old Style"/>
                <w:color w:val="44546A"/>
                <w:sz w:val="18"/>
                <w:szCs w:val="18"/>
              </w:rPr>
              <w:t xml:space="preserve"> Mes brebis entendent ma voix; je les connais, et elles me suivent.</w:t>
            </w:r>
          </w:p>
          <w:p w:rsidR="00AB4375" w:rsidRDefault="00AB4375" w:rsidP="00AB4375">
            <w:pPr>
              <w:pStyle w:val="TI"/>
              <w:numPr>
                <w:ilvl w:val="0"/>
                <w:numId w:val="39"/>
              </w:numPr>
              <w:tabs>
                <w:tab w:val="clear" w:pos="720"/>
                <w:tab w:val="clear" w:pos="1152"/>
                <w:tab w:val="num" w:pos="-1701"/>
                <w:tab w:val="left" w:pos="1059"/>
              </w:tabs>
              <w:spacing w:before="0"/>
              <w:ind w:left="1059" w:hanging="708"/>
              <w:rPr>
                <w:rFonts w:ascii="Tahoma" w:hAnsi="Tahoma" w:cs="Tahoma"/>
                <w:noProof w:val="0"/>
                <w:sz w:val="20"/>
                <w:lang w:val="en-US" w:eastAsia="en-US"/>
              </w:rPr>
            </w:pPr>
            <w:r w:rsidRPr="00AB4375">
              <w:rPr>
                <w:rFonts w:ascii="Tahoma" w:hAnsi="Tahoma" w:cs="Tahoma"/>
                <w:noProof w:val="0"/>
                <w:sz w:val="20"/>
                <w:lang w:val="en-US" w:eastAsia="en-US"/>
              </w:rPr>
              <w:t>Le message du Maître au</w:t>
            </w:r>
            <w:r>
              <w:rPr>
                <w:rFonts w:ascii="Tahoma" w:hAnsi="Tahoma" w:cs="Tahoma"/>
                <w:noProof w:val="0"/>
                <w:sz w:val="20"/>
                <w:lang w:val="en-US" w:eastAsia="en-US"/>
              </w:rPr>
              <w:t>x cœurs affamés: Jean 1:38, 39</w:t>
            </w:r>
          </w:p>
          <w:p w:rsidR="00AB4375" w:rsidRPr="002E4181" w:rsidRDefault="00AB4375" w:rsidP="002E4181">
            <w:pPr>
              <w:pStyle w:val="TI"/>
              <w:tabs>
                <w:tab w:val="clear" w:pos="720"/>
                <w:tab w:val="left" w:pos="1059"/>
              </w:tabs>
              <w:spacing w:before="0"/>
              <w:ind w:left="1059" w:hanging="425"/>
              <w:rPr>
                <w:rFonts w:ascii="Bookman Old Style" w:hAnsi="Bookman Old Style"/>
                <w:b/>
                <w:bCs/>
                <w:color w:val="44546A"/>
                <w:sz w:val="18"/>
                <w:szCs w:val="18"/>
              </w:rPr>
            </w:pPr>
            <w:r w:rsidRPr="002E4181">
              <w:rPr>
                <w:rFonts w:ascii="Bookman Old Style" w:hAnsi="Bookman Old Style"/>
                <w:b/>
                <w:bCs/>
                <w:color w:val="44546A"/>
                <w:sz w:val="18"/>
                <w:szCs w:val="18"/>
              </w:rPr>
              <w:t>Esaïe 55:1</w:t>
            </w:r>
          </w:p>
          <w:p w:rsidR="00AB4375" w:rsidRPr="002E4181" w:rsidRDefault="002E4181" w:rsidP="002E4181">
            <w:pPr>
              <w:pStyle w:val="TI"/>
              <w:tabs>
                <w:tab w:val="clear" w:pos="720"/>
                <w:tab w:val="left" w:pos="776"/>
              </w:tabs>
              <w:spacing w:before="0"/>
              <w:ind w:left="776" w:firstLine="0"/>
              <w:rPr>
                <w:rFonts w:ascii="Bookman Old Style" w:hAnsi="Bookman Old Style"/>
                <w:color w:val="44546A"/>
                <w:sz w:val="18"/>
                <w:szCs w:val="18"/>
              </w:rPr>
            </w:pPr>
            <w:r w:rsidRPr="002E4181">
              <w:rPr>
                <w:rFonts w:ascii="Bookman Old Style" w:hAnsi="Bookman Old Style"/>
                <w:color w:val="44546A"/>
                <w:sz w:val="18"/>
                <w:szCs w:val="18"/>
                <w:vertAlign w:val="superscript"/>
              </w:rPr>
              <w:t>1</w:t>
            </w:r>
            <w:r w:rsidRPr="002E4181">
              <w:rPr>
                <w:rFonts w:ascii="Bookman Old Style" w:hAnsi="Bookman Old Style"/>
                <w:color w:val="44546A"/>
                <w:sz w:val="18"/>
                <w:szCs w:val="18"/>
              </w:rPr>
              <w:t xml:space="preserve"> Vous tous qui avez soif, venez aux eaux, Même celui qui n'a pas d'argent! Venez, achetez et mangez, Venez, achetez du vin et du lait, sans argent, sans rien payer!</w:t>
            </w:r>
          </w:p>
          <w:p w:rsidR="00AB4375" w:rsidRPr="002E4181" w:rsidRDefault="00AB4375" w:rsidP="002E4181">
            <w:pPr>
              <w:pStyle w:val="TI"/>
              <w:tabs>
                <w:tab w:val="clear" w:pos="720"/>
                <w:tab w:val="left" w:pos="1059"/>
              </w:tabs>
              <w:spacing w:before="0"/>
              <w:ind w:left="1059" w:hanging="425"/>
              <w:rPr>
                <w:rFonts w:ascii="Bookman Old Style" w:hAnsi="Bookman Old Style"/>
                <w:b/>
                <w:bCs/>
                <w:color w:val="44546A"/>
                <w:sz w:val="18"/>
                <w:szCs w:val="18"/>
              </w:rPr>
            </w:pPr>
            <w:r w:rsidRPr="002E4181">
              <w:rPr>
                <w:rFonts w:ascii="Bookman Old Style" w:hAnsi="Bookman Old Style"/>
                <w:b/>
                <w:bCs/>
                <w:color w:val="44546A"/>
                <w:sz w:val="18"/>
                <w:szCs w:val="18"/>
              </w:rPr>
              <w:t>Apocalypse 22:17</w:t>
            </w:r>
          </w:p>
          <w:p w:rsidR="00AB4375" w:rsidRPr="002E4181" w:rsidRDefault="002E4181" w:rsidP="002E4181">
            <w:pPr>
              <w:pStyle w:val="TI"/>
              <w:tabs>
                <w:tab w:val="clear" w:pos="720"/>
                <w:tab w:val="left" w:pos="776"/>
              </w:tabs>
              <w:spacing w:before="0"/>
              <w:ind w:left="776" w:firstLine="0"/>
              <w:rPr>
                <w:rFonts w:ascii="Bookman Old Style" w:hAnsi="Bookman Old Style"/>
                <w:color w:val="44546A"/>
                <w:sz w:val="18"/>
                <w:szCs w:val="18"/>
              </w:rPr>
            </w:pPr>
            <w:r w:rsidRPr="002E4181">
              <w:rPr>
                <w:rFonts w:ascii="Bookman Old Style" w:hAnsi="Bookman Old Style"/>
                <w:color w:val="44546A"/>
                <w:sz w:val="18"/>
                <w:szCs w:val="18"/>
                <w:vertAlign w:val="superscript"/>
              </w:rPr>
              <w:t>17</w:t>
            </w:r>
            <w:r w:rsidRPr="002E4181">
              <w:rPr>
                <w:rFonts w:ascii="Bookman Old Style" w:hAnsi="Bookman Old Style"/>
                <w:color w:val="44546A"/>
                <w:sz w:val="18"/>
                <w:szCs w:val="18"/>
              </w:rPr>
              <w:t xml:space="preserve"> Et l'Esprit et l'épouse disent: Viens. Et que celui qui entend dise: Viens. Et que celui qui a soif vienne; que celui qui veut, prenne de l'eau de la vie, gratuitement.</w:t>
            </w:r>
          </w:p>
          <w:p w:rsidR="00AB4375" w:rsidRDefault="00AB4375" w:rsidP="00AB4375">
            <w:pPr>
              <w:pStyle w:val="TI"/>
              <w:numPr>
                <w:ilvl w:val="0"/>
                <w:numId w:val="39"/>
              </w:numPr>
              <w:tabs>
                <w:tab w:val="clear" w:pos="720"/>
                <w:tab w:val="clear" w:pos="1152"/>
                <w:tab w:val="num" w:pos="-1701"/>
                <w:tab w:val="left" w:pos="1059"/>
              </w:tabs>
              <w:spacing w:before="0"/>
              <w:ind w:left="1059" w:hanging="708"/>
              <w:rPr>
                <w:rFonts w:ascii="Tahoma" w:hAnsi="Tahoma" w:cs="Tahoma"/>
                <w:noProof w:val="0"/>
                <w:sz w:val="20"/>
                <w:lang w:val="en-US" w:eastAsia="en-US"/>
              </w:rPr>
            </w:pPr>
            <w:r w:rsidRPr="00AB4375">
              <w:rPr>
                <w:rFonts w:ascii="Tahoma" w:hAnsi="Tahoma" w:cs="Tahoma"/>
                <w:noProof w:val="0"/>
                <w:sz w:val="20"/>
                <w:lang w:val="en-US" w:eastAsia="en-US"/>
              </w:rPr>
              <w:t>La rencontre de Pierre avec</w:t>
            </w:r>
            <w:r>
              <w:rPr>
                <w:rFonts w:ascii="Tahoma" w:hAnsi="Tahoma" w:cs="Tahoma"/>
                <w:noProof w:val="0"/>
                <w:sz w:val="20"/>
                <w:lang w:val="en-US" w:eastAsia="en-US"/>
              </w:rPr>
              <w:t xml:space="preserve"> Jésus: Jean 1:40-42</w:t>
            </w:r>
          </w:p>
          <w:p w:rsidR="00AB4375" w:rsidRPr="002E4181" w:rsidRDefault="00AB4375" w:rsidP="002E4181">
            <w:pPr>
              <w:pStyle w:val="TI"/>
              <w:tabs>
                <w:tab w:val="clear" w:pos="720"/>
                <w:tab w:val="left" w:pos="1059"/>
              </w:tabs>
              <w:spacing w:before="0"/>
              <w:ind w:left="1059" w:hanging="425"/>
              <w:rPr>
                <w:rFonts w:ascii="Bookman Old Style" w:hAnsi="Bookman Old Style"/>
                <w:b/>
                <w:bCs/>
                <w:color w:val="44546A"/>
                <w:sz w:val="18"/>
                <w:szCs w:val="18"/>
              </w:rPr>
            </w:pPr>
            <w:r w:rsidRPr="002E4181">
              <w:rPr>
                <w:rFonts w:ascii="Bookman Old Style" w:hAnsi="Bookman Old Style"/>
                <w:b/>
                <w:bCs/>
                <w:color w:val="44546A"/>
                <w:sz w:val="18"/>
                <w:szCs w:val="18"/>
              </w:rPr>
              <w:t>Jacques 5:20</w:t>
            </w:r>
          </w:p>
          <w:p w:rsidR="00AB4375" w:rsidRPr="002E4181" w:rsidRDefault="002E4181" w:rsidP="002E4181">
            <w:pPr>
              <w:pStyle w:val="TI"/>
              <w:tabs>
                <w:tab w:val="clear" w:pos="720"/>
                <w:tab w:val="left" w:pos="776"/>
              </w:tabs>
              <w:spacing w:before="0"/>
              <w:ind w:left="776" w:firstLine="0"/>
              <w:rPr>
                <w:rFonts w:ascii="Bookman Old Style" w:hAnsi="Bookman Old Style"/>
                <w:color w:val="44546A"/>
                <w:sz w:val="18"/>
                <w:szCs w:val="18"/>
              </w:rPr>
            </w:pPr>
            <w:r w:rsidRPr="002E4181">
              <w:rPr>
                <w:rFonts w:ascii="Bookman Old Style" w:hAnsi="Bookman Old Style"/>
                <w:color w:val="44546A"/>
                <w:sz w:val="18"/>
                <w:szCs w:val="18"/>
                <w:vertAlign w:val="superscript"/>
              </w:rPr>
              <w:t>20</w:t>
            </w:r>
            <w:r w:rsidRPr="002E4181">
              <w:rPr>
                <w:rFonts w:ascii="Bookman Old Style" w:hAnsi="Bookman Old Style"/>
                <w:color w:val="44546A"/>
                <w:sz w:val="18"/>
                <w:szCs w:val="18"/>
              </w:rPr>
              <w:t xml:space="preserve"> qu'il sache que celui qui ramènera un pécheur de la voie où il s'était égaré sauvera une âme de la mort et couvrira une multitude de péchés.</w:t>
            </w:r>
          </w:p>
          <w:p w:rsidR="00AB4375" w:rsidRDefault="00AB4375" w:rsidP="00AB4375">
            <w:pPr>
              <w:pStyle w:val="TI"/>
              <w:numPr>
                <w:ilvl w:val="0"/>
                <w:numId w:val="39"/>
              </w:numPr>
              <w:tabs>
                <w:tab w:val="clear" w:pos="720"/>
                <w:tab w:val="clear" w:pos="1152"/>
                <w:tab w:val="num" w:pos="-1701"/>
                <w:tab w:val="left" w:pos="1059"/>
              </w:tabs>
              <w:spacing w:before="0"/>
              <w:ind w:left="1059" w:hanging="708"/>
              <w:rPr>
                <w:rFonts w:ascii="Tahoma" w:hAnsi="Tahoma" w:cs="Tahoma"/>
                <w:noProof w:val="0"/>
                <w:sz w:val="20"/>
                <w:lang w:val="en-US" w:eastAsia="en-US"/>
              </w:rPr>
            </w:pPr>
            <w:r w:rsidRPr="00AB4375">
              <w:rPr>
                <w:rFonts w:ascii="Tahoma" w:hAnsi="Tahoma" w:cs="Tahoma"/>
                <w:noProof w:val="0"/>
                <w:sz w:val="20"/>
                <w:lang w:val="en-US" w:eastAsia="en-US"/>
              </w:rPr>
              <w:t>L’appel de Jésus à Philippe qui conduisit Na</w:t>
            </w:r>
            <w:r>
              <w:rPr>
                <w:rFonts w:ascii="Tahoma" w:hAnsi="Tahoma" w:cs="Tahoma"/>
                <w:noProof w:val="0"/>
                <w:sz w:val="20"/>
                <w:lang w:val="en-US" w:eastAsia="en-US"/>
              </w:rPr>
              <w:t>thanaël à Christ: Jean 1:43-46</w:t>
            </w:r>
          </w:p>
          <w:p w:rsidR="00AB4375" w:rsidRDefault="00AB4375" w:rsidP="002E4181">
            <w:pPr>
              <w:pStyle w:val="TI"/>
              <w:tabs>
                <w:tab w:val="clear" w:pos="720"/>
                <w:tab w:val="left" w:pos="1059"/>
              </w:tabs>
              <w:spacing w:before="0"/>
              <w:ind w:left="1059" w:hanging="425"/>
              <w:rPr>
                <w:rFonts w:ascii="Tahoma" w:hAnsi="Tahoma" w:cs="Tahoma"/>
                <w:noProof w:val="0"/>
                <w:sz w:val="20"/>
                <w:lang w:val="en-US" w:eastAsia="en-US"/>
              </w:rPr>
            </w:pPr>
            <w:r w:rsidRPr="002E4181">
              <w:rPr>
                <w:rFonts w:ascii="Bookman Old Style" w:hAnsi="Bookman Old Style"/>
                <w:b/>
                <w:bCs/>
                <w:color w:val="44546A"/>
                <w:sz w:val="18"/>
                <w:szCs w:val="18"/>
              </w:rPr>
              <w:t>Daniel 12:3</w:t>
            </w:r>
          </w:p>
          <w:p w:rsidR="00AB4375" w:rsidRPr="003629B9" w:rsidRDefault="002E4181" w:rsidP="003629B9">
            <w:pPr>
              <w:pStyle w:val="TI"/>
              <w:tabs>
                <w:tab w:val="clear" w:pos="720"/>
                <w:tab w:val="left" w:pos="776"/>
              </w:tabs>
              <w:spacing w:before="0"/>
              <w:ind w:left="776" w:firstLine="0"/>
              <w:rPr>
                <w:rFonts w:ascii="Bookman Old Style" w:hAnsi="Bookman Old Style"/>
                <w:color w:val="44546A"/>
                <w:sz w:val="18"/>
                <w:szCs w:val="18"/>
              </w:rPr>
            </w:pPr>
            <w:r w:rsidRPr="003629B9">
              <w:rPr>
                <w:rFonts w:ascii="Bookman Old Style" w:hAnsi="Bookman Old Style"/>
                <w:color w:val="44546A"/>
                <w:sz w:val="18"/>
                <w:szCs w:val="18"/>
                <w:vertAlign w:val="superscript"/>
              </w:rPr>
              <w:t>3</w:t>
            </w:r>
            <w:r w:rsidRPr="003629B9">
              <w:rPr>
                <w:rFonts w:ascii="Bookman Old Style" w:hAnsi="Bookman Old Style"/>
                <w:color w:val="44546A"/>
                <w:sz w:val="18"/>
                <w:szCs w:val="18"/>
              </w:rPr>
              <w:t xml:space="preserve"> Ceux qui auront été intelligents brilleront comme la splendeur du ciel, et ceux qui auront enseigné la justice, à la multitude brilleront comme les étoiles, à toujours et à perpétuité.</w:t>
            </w:r>
          </w:p>
          <w:p w:rsidR="00AB4375" w:rsidRDefault="00AB4375" w:rsidP="00AB4375">
            <w:pPr>
              <w:pStyle w:val="TI"/>
              <w:numPr>
                <w:ilvl w:val="0"/>
                <w:numId w:val="39"/>
              </w:numPr>
              <w:tabs>
                <w:tab w:val="clear" w:pos="720"/>
                <w:tab w:val="clear" w:pos="1152"/>
                <w:tab w:val="num" w:pos="-1701"/>
                <w:tab w:val="left" w:pos="1059"/>
              </w:tabs>
              <w:spacing w:before="0"/>
              <w:ind w:left="1059" w:hanging="708"/>
              <w:rPr>
                <w:rFonts w:ascii="Tahoma" w:hAnsi="Tahoma" w:cs="Tahoma"/>
                <w:noProof w:val="0"/>
                <w:sz w:val="20"/>
                <w:lang w:val="en-US" w:eastAsia="en-US"/>
              </w:rPr>
            </w:pPr>
            <w:r w:rsidRPr="00AB4375">
              <w:rPr>
                <w:rFonts w:ascii="Tahoma" w:hAnsi="Tahoma" w:cs="Tahoma"/>
                <w:noProof w:val="0"/>
                <w:sz w:val="20"/>
                <w:lang w:val="en-US" w:eastAsia="en-US"/>
              </w:rPr>
              <w:t>Jésus révélé comme Fils de Dieu et les doutes de Na</w:t>
            </w:r>
            <w:r>
              <w:rPr>
                <w:rFonts w:ascii="Tahoma" w:hAnsi="Tahoma" w:cs="Tahoma"/>
                <w:noProof w:val="0"/>
                <w:sz w:val="20"/>
                <w:lang w:val="en-US" w:eastAsia="en-US"/>
              </w:rPr>
              <w:t>thanaël dissipés: Jean 1:47-51</w:t>
            </w:r>
          </w:p>
          <w:p w:rsidR="00AB4375" w:rsidRPr="002E4181" w:rsidRDefault="00AB4375" w:rsidP="002E4181">
            <w:pPr>
              <w:pStyle w:val="TI"/>
              <w:tabs>
                <w:tab w:val="clear" w:pos="720"/>
                <w:tab w:val="left" w:pos="1059"/>
              </w:tabs>
              <w:spacing w:before="0"/>
              <w:ind w:left="1059" w:hanging="425"/>
              <w:rPr>
                <w:rFonts w:ascii="Bookman Old Style" w:hAnsi="Bookman Old Style"/>
                <w:b/>
                <w:bCs/>
                <w:color w:val="44546A"/>
                <w:sz w:val="18"/>
                <w:szCs w:val="18"/>
              </w:rPr>
            </w:pPr>
            <w:r w:rsidRPr="002E4181">
              <w:rPr>
                <w:rFonts w:ascii="Bookman Old Style" w:hAnsi="Bookman Old Style"/>
                <w:b/>
                <w:bCs/>
                <w:color w:val="44546A"/>
                <w:sz w:val="18"/>
                <w:szCs w:val="18"/>
              </w:rPr>
              <w:t>Psaume 32:2</w:t>
            </w:r>
          </w:p>
          <w:p w:rsidR="00AB4375" w:rsidRPr="003629B9" w:rsidRDefault="003629B9" w:rsidP="003629B9">
            <w:pPr>
              <w:pStyle w:val="TI"/>
              <w:tabs>
                <w:tab w:val="clear" w:pos="720"/>
                <w:tab w:val="left" w:pos="776"/>
              </w:tabs>
              <w:spacing w:before="0"/>
              <w:ind w:left="776" w:firstLine="0"/>
              <w:rPr>
                <w:rFonts w:ascii="Bookman Old Style" w:hAnsi="Bookman Old Style"/>
                <w:color w:val="44546A"/>
                <w:sz w:val="18"/>
                <w:szCs w:val="18"/>
              </w:rPr>
            </w:pPr>
            <w:r w:rsidRPr="003629B9">
              <w:rPr>
                <w:rFonts w:ascii="Bookman Old Style" w:hAnsi="Bookman Old Style"/>
                <w:color w:val="44546A"/>
                <w:sz w:val="18"/>
                <w:szCs w:val="18"/>
                <w:vertAlign w:val="superscript"/>
              </w:rPr>
              <w:t>2</w:t>
            </w:r>
            <w:r w:rsidRPr="003629B9">
              <w:rPr>
                <w:rFonts w:ascii="Bookman Old Style" w:hAnsi="Bookman Old Style"/>
                <w:color w:val="44546A"/>
                <w:sz w:val="18"/>
                <w:szCs w:val="18"/>
              </w:rPr>
              <w:t xml:space="preserve"> Il jura à l'Eternel, Il fit ce vœu au puissant de Jacob:</w:t>
            </w:r>
          </w:p>
          <w:p w:rsidR="00AB4375" w:rsidRPr="002E4181" w:rsidRDefault="00AB4375" w:rsidP="002E4181">
            <w:pPr>
              <w:pStyle w:val="TI"/>
              <w:tabs>
                <w:tab w:val="clear" w:pos="720"/>
                <w:tab w:val="left" w:pos="1059"/>
              </w:tabs>
              <w:spacing w:before="0"/>
              <w:ind w:left="1059" w:hanging="425"/>
              <w:rPr>
                <w:rFonts w:ascii="Bookman Old Style" w:hAnsi="Bookman Old Style"/>
                <w:b/>
                <w:bCs/>
                <w:color w:val="44546A"/>
                <w:sz w:val="18"/>
                <w:szCs w:val="18"/>
              </w:rPr>
            </w:pPr>
            <w:r w:rsidRPr="002E4181">
              <w:rPr>
                <w:rFonts w:ascii="Bookman Old Style" w:hAnsi="Bookman Old Style"/>
                <w:b/>
                <w:bCs/>
                <w:color w:val="44546A"/>
                <w:sz w:val="18"/>
                <w:szCs w:val="18"/>
              </w:rPr>
              <w:t>Apocalypse 14:5</w:t>
            </w:r>
          </w:p>
          <w:p w:rsidR="00AB4375" w:rsidRPr="003629B9" w:rsidRDefault="003629B9" w:rsidP="003629B9">
            <w:pPr>
              <w:pStyle w:val="TI"/>
              <w:tabs>
                <w:tab w:val="clear" w:pos="720"/>
                <w:tab w:val="left" w:pos="776"/>
              </w:tabs>
              <w:spacing w:before="0"/>
              <w:ind w:left="776" w:firstLine="0"/>
              <w:rPr>
                <w:rFonts w:ascii="Bookman Old Style" w:hAnsi="Bookman Old Style"/>
                <w:color w:val="44546A"/>
                <w:sz w:val="18"/>
                <w:szCs w:val="18"/>
              </w:rPr>
            </w:pPr>
            <w:r w:rsidRPr="003629B9">
              <w:rPr>
                <w:rFonts w:ascii="Bookman Old Style" w:hAnsi="Bookman Old Style"/>
                <w:color w:val="44546A"/>
                <w:sz w:val="18"/>
                <w:szCs w:val="18"/>
                <w:vertAlign w:val="superscript"/>
              </w:rPr>
              <w:t>5</w:t>
            </w:r>
            <w:r w:rsidRPr="003629B9">
              <w:rPr>
                <w:rFonts w:ascii="Bookman Old Style" w:hAnsi="Bookman Old Style"/>
                <w:color w:val="44546A"/>
                <w:sz w:val="18"/>
                <w:szCs w:val="18"/>
              </w:rPr>
              <w:t xml:space="preserve"> et dans leur bouche il ne s'est point trouvé de mensonge, car ils sont irrépréhensibles.</w:t>
            </w:r>
          </w:p>
          <w:p w:rsidR="00AB4375" w:rsidRPr="00AB4375" w:rsidRDefault="00AB4375" w:rsidP="00AB4375">
            <w:pPr>
              <w:pStyle w:val="IT"/>
              <w:spacing w:before="0"/>
              <w:rPr>
                <w:sz w:val="24"/>
                <w:szCs w:val="24"/>
              </w:rPr>
            </w:pPr>
            <w:r w:rsidRPr="00AB4375">
              <w:rPr>
                <w:sz w:val="24"/>
                <w:szCs w:val="24"/>
              </w:rPr>
              <w:t>II  Le Départ de Jésus de la Judée pour la Galilée</w:t>
            </w:r>
          </w:p>
          <w:p w:rsidR="002357C6" w:rsidRPr="002357C6" w:rsidRDefault="00AB4375" w:rsidP="00462780">
            <w:pPr>
              <w:pStyle w:val="TI"/>
              <w:numPr>
                <w:ilvl w:val="0"/>
                <w:numId w:val="40"/>
              </w:numPr>
              <w:tabs>
                <w:tab w:val="clear" w:pos="720"/>
                <w:tab w:val="clear" w:pos="1152"/>
              </w:tabs>
              <w:spacing w:before="0"/>
              <w:ind w:left="1059" w:firstLine="0"/>
              <w:rPr>
                <w:rFonts w:ascii="Tahoma" w:hAnsi="Tahoma" w:cs="Tahoma"/>
                <w:noProof w:val="0"/>
                <w:sz w:val="20"/>
                <w:lang w:val="en-US" w:eastAsia="en-US"/>
              </w:rPr>
            </w:pPr>
            <w:r w:rsidRPr="002357C6">
              <w:rPr>
                <w:rFonts w:ascii="Tahoma" w:hAnsi="Tahoma" w:cs="Tahoma"/>
                <w:noProof w:val="0"/>
                <w:sz w:val="20"/>
                <w:lang w:val="en-US" w:eastAsia="en-US"/>
              </w:rPr>
              <w:t>Le changement opéré au moment de l’empriso</w:t>
            </w:r>
            <w:r w:rsidR="002357C6" w:rsidRPr="002357C6">
              <w:rPr>
                <w:rFonts w:ascii="Tahoma" w:hAnsi="Tahoma" w:cs="Tahoma"/>
                <w:noProof w:val="0"/>
                <w:sz w:val="20"/>
                <w:lang w:val="en-US" w:eastAsia="en-US"/>
              </w:rPr>
              <w:t>nnement de Jean: Matthieu 4:12</w:t>
            </w:r>
          </w:p>
          <w:p w:rsidR="00AB4375" w:rsidRPr="002357C6" w:rsidRDefault="002357C6" w:rsidP="002357C6">
            <w:pPr>
              <w:pStyle w:val="TI"/>
              <w:tabs>
                <w:tab w:val="clear" w:pos="720"/>
                <w:tab w:val="left" w:pos="1059"/>
              </w:tabs>
              <w:spacing w:before="0"/>
              <w:ind w:left="1059" w:hanging="425"/>
              <w:rPr>
                <w:rFonts w:ascii="Bookman Old Style" w:hAnsi="Bookman Old Style"/>
                <w:b/>
                <w:bCs/>
                <w:color w:val="44546A"/>
                <w:sz w:val="18"/>
                <w:szCs w:val="18"/>
              </w:rPr>
            </w:pPr>
            <w:r w:rsidRPr="002357C6">
              <w:rPr>
                <w:rFonts w:ascii="Bookman Old Style" w:hAnsi="Bookman Old Style"/>
                <w:b/>
                <w:bCs/>
                <w:color w:val="44546A"/>
                <w:sz w:val="18"/>
                <w:szCs w:val="18"/>
              </w:rPr>
              <w:t>Luc 3:19, 20</w:t>
            </w:r>
          </w:p>
          <w:p w:rsidR="002357C6" w:rsidRPr="002357C6" w:rsidRDefault="002357C6" w:rsidP="002357C6">
            <w:pPr>
              <w:pStyle w:val="TI"/>
              <w:tabs>
                <w:tab w:val="clear" w:pos="720"/>
                <w:tab w:val="left" w:pos="776"/>
              </w:tabs>
              <w:spacing w:before="0"/>
              <w:ind w:left="776" w:firstLine="0"/>
              <w:rPr>
                <w:rFonts w:ascii="Bookman Old Style" w:hAnsi="Bookman Old Style"/>
                <w:color w:val="44546A"/>
                <w:sz w:val="18"/>
                <w:szCs w:val="18"/>
              </w:rPr>
            </w:pPr>
            <w:r w:rsidRPr="002357C6">
              <w:rPr>
                <w:rFonts w:ascii="Bookman Old Style" w:hAnsi="Bookman Old Style"/>
                <w:color w:val="44546A"/>
                <w:sz w:val="18"/>
                <w:szCs w:val="18"/>
                <w:vertAlign w:val="superscript"/>
              </w:rPr>
              <w:t>19</w:t>
            </w:r>
            <w:r w:rsidRPr="002357C6">
              <w:rPr>
                <w:rFonts w:ascii="Bookman Old Style" w:hAnsi="Bookman Old Style"/>
                <w:color w:val="44546A"/>
                <w:sz w:val="18"/>
                <w:szCs w:val="18"/>
              </w:rPr>
              <w:t xml:space="preserve"> Mais Hérode le tétrarque, étant repris par Jean au sujet d'Hérodias, femme de son frère, et pour toutes les mauvaises actions qu'il avait commises,</w:t>
            </w:r>
          </w:p>
          <w:p w:rsidR="002357C6" w:rsidRPr="002357C6" w:rsidRDefault="002357C6" w:rsidP="002357C6">
            <w:pPr>
              <w:pStyle w:val="TI"/>
              <w:tabs>
                <w:tab w:val="clear" w:pos="720"/>
                <w:tab w:val="left" w:pos="776"/>
              </w:tabs>
              <w:spacing w:before="0"/>
              <w:ind w:left="776" w:firstLine="0"/>
              <w:rPr>
                <w:rFonts w:ascii="Bookman Old Style" w:hAnsi="Bookman Old Style"/>
                <w:color w:val="44546A"/>
                <w:sz w:val="18"/>
                <w:szCs w:val="18"/>
              </w:rPr>
            </w:pPr>
            <w:r w:rsidRPr="002357C6">
              <w:rPr>
                <w:rFonts w:ascii="Bookman Old Style" w:hAnsi="Bookman Old Style"/>
                <w:color w:val="44546A"/>
                <w:sz w:val="18"/>
                <w:szCs w:val="18"/>
                <w:vertAlign w:val="superscript"/>
              </w:rPr>
              <w:t>20</w:t>
            </w:r>
            <w:r w:rsidRPr="002357C6">
              <w:rPr>
                <w:rFonts w:ascii="Bookman Old Style" w:hAnsi="Bookman Old Style"/>
                <w:color w:val="44546A"/>
                <w:sz w:val="18"/>
                <w:szCs w:val="18"/>
              </w:rPr>
              <w:t xml:space="preserve"> ajouta encore à toutes les autres celle d'enfermer Jean dans la prison.</w:t>
            </w:r>
          </w:p>
          <w:p w:rsidR="002357C6" w:rsidRPr="002357C6" w:rsidRDefault="00AB4375" w:rsidP="002357C6">
            <w:pPr>
              <w:pStyle w:val="TI"/>
              <w:numPr>
                <w:ilvl w:val="0"/>
                <w:numId w:val="40"/>
              </w:numPr>
              <w:tabs>
                <w:tab w:val="clear" w:pos="720"/>
                <w:tab w:val="clear" w:pos="1152"/>
              </w:tabs>
              <w:spacing w:before="0"/>
              <w:ind w:left="1059" w:hanging="633"/>
              <w:rPr>
                <w:rFonts w:ascii="Tahoma" w:hAnsi="Tahoma" w:cs="Tahoma"/>
                <w:noProof w:val="0"/>
                <w:sz w:val="20"/>
                <w:lang w:val="en-US" w:eastAsia="en-US"/>
              </w:rPr>
            </w:pPr>
            <w:r w:rsidRPr="00AB4375">
              <w:rPr>
                <w:rFonts w:ascii="Tahoma" w:hAnsi="Tahoma" w:cs="Tahoma"/>
                <w:noProof w:val="0"/>
                <w:sz w:val="20"/>
                <w:lang w:val="en-US" w:eastAsia="en-US"/>
              </w:rPr>
              <w:t>Nazareth rejet</w:t>
            </w:r>
            <w:r w:rsidR="002357C6">
              <w:rPr>
                <w:rFonts w:ascii="Tahoma" w:hAnsi="Tahoma" w:cs="Tahoma"/>
                <w:noProof w:val="0"/>
                <w:sz w:val="20"/>
                <w:lang w:val="en-US" w:eastAsia="en-US"/>
              </w:rPr>
              <w:t>ée: Matthieu 4:13</w:t>
            </w:r>
          </w:p>
          <w:p w:rsidR="002357C6" w:rsidRPr="002357C6" w:rsidRDefault="002357C6" w:rsidP="002357C6">
            <w:pPr>
              <w:pStyle w:val="TI"/>
              <w:tabs>
                <w:tab w:val="clear" w:pos="720"/>
                <w:tab w:val="left" w:pos="1059"/>
              </w:tabs>
              <w:spacing w:before="0"/>
              <w:ind w:left="1059" w:hanging="425"/>
              <w:rPr>
                <w:rFonts w:ascii="Bookman Old Style" w:hAnsi="Bookman Old Style"/>
                <w:b/>
                <w:bCs/>
                <w:color w:val="44546A"/>
                <w:sz w:val="18"/>
                <w:szCs w:val="18"/>
              </w:rPr>
            </w:pPr>
            <w:r w:rsidRPr="002357C6">
              <w:rPr>
                <w:rFonts w:ascii="Bookman Old Style" w:hAnsi="Bookman Old Style"/>
                <w:b/>
                <w:bCs/>
                <w:color w:val="44546A"/>
                <w:sz w:val="18"/>
                <w:szCs w:val="18"/>
              </w:rPr>
              <w:t>Luc 4:28-30</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28</w:t>
            </w:r>
            <w:r w:rsidRPr="007E42C7">
              <w:rPr>
                <w:rFonts w:ascii="Bookman Old Style" w:hAnsi="Bookman Old Style"/>
                <w:color w:val="44546A"/>
                <w:sz w:val="18"/>
                <w:szCs w:val="18"/>
              </w:rPr>
              <w:t xml:space="preserve"> Ils furent tous remplis de colère dans la synagogue, lorsqu'ils entendirent ces choses.</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29</w:t>
            </w:r>
            <w:r w:rsidRPr="007E42C7">
              <w:rPr>
                <w:rFonts w:ascii="Bookman Old Style" w:hAnsi="Bookman Old Style"/>
                <w:color w:val="44546A"/>
                <w:sz w:val="18"/>
                <w:szCs w:val="18"/>
              </w:rPr>
              <w:t xml:space="preserve"> Et s'étant levés, ils le chassèrent de la ville, et le menèrent jusqu'au sommet de la montagne sur laquelle leur ville était bâtie, afin de le précipiter en bas.</w:t>
            </w:r>
          </w:p>
          <w:p w:rsidR="002357C6"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lastRenderedPageBreak/>
              <w:t>30</w:t>
            </w:r>
            <w:r w:rsidRPr="007E42C7">
              <w:rPr>
                <w:rFonts w:ascii="Bookman Old Style" w:hAnsi="Bookman Old Style"/>
                <w:color w:val="44546A"/>
                <w:sz w:val="18"/>
                <w:szCs w:val="18"/>
              </w:rPr>
              <w:t xml:space="preserve"> Mais Jésus, passant au milieu d'eux, s'en alla.</w:t>
            </w:r>
          </w:p>
          <w:p w:rsidR="00AB4375" w:rsidRPr="007E42C7" w:rsidRDefault="002357C6" w:rsidP="007E42C7">
            <w:pPr>
              <w:pStyle w:val="TI"/>
              <w:tabs>
                <w:tab w:val="clear" w:pos="720"/>
                <w:tab w:val="left" w:pos="1059"/>
              </w:tabs>
              <w:spacing w:before="0"/>
              <w:ind w:left="1059" w:hanging="425"/>
              <w:rPr>
                <w:rFonts w:ascii="Bookman Old Style" w:hAnsi="Bookman Old Style"/>
                <w:b/>
                <w:bCs/>
                <w:color w:val="44546A"/>
                <w:sz w:val="18"/>
                <w:szCs w:val="18"/>
              </w:rPr>
            </w:pPr>
            <w:r w:rsidRPr="007E42C7">
              <w:rPr>
                <w:rFonts w:ascii="Bookman Old Style" w:hAnsi="Bookman Old Style"/>
                <w:b/>
                <w:bCs/>
                <w:color w:val="44546A"/>
                <w:sz w:val="18"/>
                <w:szCs w:val="18"/>
              </w:rPr>
              <w:t>Marc 6:3-6</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3</w:t>
            </w:r>
            <w:r w:rsidRPr="007E42C7">
              <w:rPr>
                <w:rFonts w:ascii="Bookman Old Style" w:hAnsi="Bookman Old Style"/>
                <w:color w:val="44546A"/>
                <w:sz w:val="18"/>
                <w:szCs w:val="18"/>
              </w:rPr>
              <w:t xml:space="preserve"> N'est-ce pas le charpentier, le fils de Marie, le frère de Jacques, de Joses, de Jude et de Simon? et ses sœurs ne sont-elles pas ici parmi nous? Et il était pour eux une occasion de chute.</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4</w:t>
            </w:r>
            <w:r w:rsidRPr="007E42C7">
              <w:rPr>
                <w:rFonts w:ascii="Bookman Old Style" w:hAnsi="Bookman Old Style"/>
                <w:color w:val="44546A"/>
                <w:sz w:val="18"/>
                <w:szCs w:val="18"/>
              </w:rPr>
              <w:t xml:space="preserve"> Mais Jésus leur dit: Un prophète n'est méprisé que dans sa patrie, parmi ses parents, et dans sa maison.</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5</w:t>
            </w:r>
            <w:r w:rsidRPr="007E42C7">
              <w:rPr>
                <w:rFonts w:ascii="Bookman Old Style" w:hAnsi="Bookman Old Style"/>
                <w:color w:val="44546A"/>
                <w:sz w:val="18"/>
                <w:szCs w:val="18"/>
              </w:rPr>
              <w:t xml:space="preserve"> Il ne put faire là aucun miracle, si ce n'est qu'il imposa les mains à quelques malades et les guérit.</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6</w:t>
            </w:r>
            <w:r w:rsidRPr="007E42C7">
              <w:rPr>
                <w:rFonts w:ascii="Bookman Old Style" w:hAnsi="Bookman Old Style"/>
                <w:color w:val="44546A"/>
                <w:sz w:val="18"/>
                <w:szCs w:val="18"/>
              </w:rPr>
              <w:t xml:space="preserve"> Et il s'étonnait de leur incrédulité. Jésus parcourait les villages d'alentour, en enseignant.</w:t>
            </w:r>
          </w:p>
          <w:p w:rsidR="002357C6" w:rsidRPr="007E42C7" w:rsidRDefault="00AB4375" w:rsidP="007E42C7">
            <w:pPr>
              <w:pStyle w:val="TI"/>
              <w:numPr>
                <w:ilvl w:val="0"/>
                <w:numId w:val="40"/>
              </w:numPr>
              <w:tabs>
                <w:tab w:val="clear" w:pos="720"/>
                <w:tab w:val="clear" w:pos="1152"/>
              </w:tabs>
              <w:spacing w:before="0"/>
              <w:ind w:left="1059" w:hanging="633"/>
              <w:rPr>
                <w:rFonts w:ascii="Tahoma" w:hAnsi="Tahoma" w:cs="Tahoma"/>
                <w:noProof w:val="0"/>
                <w:sz w:val="20"/>
                <w:lang w:val="en-US" w:eastAsia="en-US"/>
              </w:rPr>
            </w:pPr>
            <w:r w:rsidRPr="007E42C7">
              <w:rPr>
                <w:rFonts w:ascii="Tahoma" w:hAnsi="Tahoma" w:cs="Tahoma"/>
                <w:noProof w:val="0"/>
                <w:sz w:val="20"/>
                <w:lang w:val="en-US" w:eastAsia="en-US"/>
              </w:rPr>
              <w:t xml:space="preserve">Capernaüm choisie et la responsabilité qui en découle : Matthieu 4:13; </w:t>
            </w:r>
          </w:p>
          <w:p w:rsidR="002357C6" w:rsidRPr="002357C6" w:rsidRDefault="002357C6" w:rsidP="002357C6">
            <w:pPr>
              <w:pStyle w:val="TI"/>
              <w:tabs>
                <w:tab w:val="clear" w:pos="720"/>
                <w:tab w:val="left" w:pos="1059"/>
              </w:tabs>
              <w:spacing w:before="0"/>
              <w:ind w:left="1059" w:hanging="425"/>
              <w:rPr>
                <w:rFonts w:ascii="Bookman Old Style" w:hAnsi="Bookman Old Style"/>
                <w:b/>
                <w:bCs/>
                <w:color w:val="44546A"/>
                <w:sz w:val="18"/>
                <w:szCs w:val="18"/>
              </w:rPr>
            </w:pPr>
            <w:r w:rsidRPr="002357C6">
              <w:rPr>
                <w:rFonts w:ascii="Bookman Old Style" w:hAnsi="Bookman Old Style"/>
                <w:b/>
                <w:bCs/>
                <w:color w:val="44546A"/>
                <w:sz w:val="18"/>
                <w:szCs w:val="18"/>
              </w:rPr>
              <w:t xml:space="preserve">Matthieu </w:t>
            </w:r>
            <w:r w:rsidRPr="002357C6">
              <w:rPr>
                <w:rFonts w:ascii="Bookman Old Style" w:hAnsi="Bookman Old Style"/>
                <w:b/>
                <w:bCs/>
                <w:color w:val="44546A"/>
                <w:sz w:val="18"/>
                <w:szCs w:val="18"/>
              </w:rPr>
              <w:t>8:5</w:t>
            </w:r>
          </w:p>
          <w:p w:rsidR="002357C6"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5</w:t>
            </w:r>
            <w:r w:rsidRPr="007E42C7">
              <w:rPr>
                <w:rFonts w:ascii="Bookman Old Style" w:hAnsi="Bookman Old Style"/>
                <w:color w:val="44546A"/>
                <w:sz w:val="18"/>
                <w:szCs w:val="18"/>
              </w:rPr>
              <w:t xml:space="preserve"> Et quiconque reçoit en mon nom un petit enfant comme celui-ci, me reçoit moi-même.</w:t>
            </w:r>
          </w:p>
          <w:p w:rsidR="00AB4375" w:rsidRPr="007E42C7" w:rsidRDefault="002357C6" w:rsidP="007E42C7">
            <w:pPr>
              <w:pStyle w:val="TI"/>
              <w:tabs>
                <w:tab w:val="clear" w:pos="720"/>
                <w:tab w:val="left" w:pos="1059"/>
              </w:tabs>
              <w:spacing w:before="0"/>
              <w:ind w:left="1059" w:hanging="425"/>
              <w:rPr>
                <w:rFonts w:ascii="Bookman Old Style" w:hAnsi="Bookman Old Style"/>
                <w:b/>
                <w:bCs/>
                <w:color w:val="44546A"/>
                <w:sz w:val="18"/>
                <w:szCs w:val="18"/>
              </w:rPr>
            </w:pPr>
            <w:r w:rsidRPr="007E42C7">
              <w:rPr>
                <w:rFonts w:ascii="Bookman Old Style" w:hAnsi="Bookman Old Style"/>
                <w:b/>
                <w:bCs/>
                <w:color w:val="44546A"/>
                <w:sz w:val="18"/>
                <w:szCs w:val="18"/>
              </w:rPr>
              <w:t xml:space="preserve">Matthieu </w:t>
            </w:r>
            <w:r w:rsidRPr="007E42C7">
              <w:rPr>
                <w:rFonts w:ascii="Bookman Old Style" w:hAnsi="Bookman Old Style"/>
                <w:b/>
                <w:bCs/>
                <w:color w:val="44546A"/>
                <w:sz w:val="18"/>
                <w:szCs w:val="18"/>
              </w:rPr>
              <w:t>11:22-24</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22</w:t>
            </w:r>
            <w:r w:rsidRPr="007E42C7">
              <w:rPr>
                <w:rFonts w:ascii="Bookman Old Style" w:hAnsi="Bookman Old Style"/>
                <w:color w:val="44546A"/>
                <w:sz w:val="18"/>
                <w:szCs w:val="18"/>
              </w:rPr>
              <w:t xml:space="preserve"> C'est pourquoi je vous le dis: au jour du jugement, Tyr et Sidon seront traitées moins rigoureusement que vous.</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23</w:t>
            </w:r>
            <w:r w:rsidRPr="007E42C7">
              <w:rPr>
                <w:rFonts w:ascii="Bookman Old Style" w:hAnsi="Bookman Old Style"/>
                <w:color w:val="44546A"/>
                <w:sz w:val="18"/>
                <w:szCs w:val="18"/>
              </w:rPr>
              <w:t xml:space="preserve"> Et toi, Capernaüm, seras-tu élevée jusqu'au ciel? Non. Tu seras abaissée jusqu'au séjour des morts; car, si les miracles qui ont été faits au milieu de toi avaient été faits dans Sodome, elle subsisterait encore aujourd'hui.</w:t>
            </w:r>
          </w:p>
          <w:p w:rsidR="002357C6"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24</w:t>
            </w:r>
            <w:r w:rsidRPr="007E42C7">
              <w:rPr>
                <w:rFonts w:ascii="Bookman Old Style" w:hAnsi="Bookman Old Style"/>
                <w:color w:val="44546A"/>
                <w:sz w:val="18"/>
                <w:szCs w:val="18"/>
              </w:rPr>
              <w:t xml:space="preserve"> C'est pourquoi je vous le dis: au jour du jugement, le pays de Sodome sera traité moins rigoureusement que toi.</w:t>
            </w:r>
          </w:p>
          <w:p w:rsidR="002357C6" w:rsidRDefault="00AB4375" w:rsidP="00AB4375">
            <w:pPr>
              <w:pStyle w:val="TI"/>
              <w:numPr>
                <w:ilvl w:val="0"/>
                <w:numId w:val="40"/>
              </w:numPr>
              <w:tabs>
                <w:tab w:val="clear" w:pos="720"/>
                <w:tab w:val="clear" w:pos="1152"/>
              </w:tabs>
              <w:spacing w:before="0"/>
              <w:ind w:left="1059" w:hanging="633"/>
              <w:rPr>
                <w:rFonts w:ascii="Tahoma" w:hAnsi="Tahoma" w:cs="Tahoma"/>
                <w:noProof w:val="0"/>
                <w:sz w:val="20"/>
                <w:lang w:val="en-US" w:eastAsia="en-US"/>
              </w:rPr>
            </w:pPr>
            <w:r w:rsidRPr="00AB4375">
              <w:rPr>
                <w:rFonts w:ascii="Tahoma" w:hAnsi="Tahoma" w:cs="Tahoma"/>
                <w:noProof w:val="0"/>
                <w:sz w:val="20"/>
                <w:lang w:val="en-US" w:eastAsia="en-US"/>
              </w:rPr>
              <w:t>La prophétie d’Esa</w:t>
            </w:r>
            <w:r w:rsidR="002357C6">
              <w:rPr>
                <w:rFonts w:ascii="Tahoma" w:hAnsi="Tahoma" w:cs="Tahoma"/>
                <w:noProof w:val="0"/>
                <w:sz w:val="20"/>
                <w:lang w:val="en-US" w:eastAsia="en-US"/>
              </w:rPr>
              <w:t>ïe accomplie: Matthieu 4:14-17</w:t>
            </w:r>
          </w:p>
          <w:p w:rsidR="002357C6" w:rsidRPr="002357C6" w:rsidRDefault="002357C6" w:rsidP="002357C6">
            <w:pPr>
              <w:pStyle w:val="TI"/>
              <w:tabs>
                <w:tab w:val="clear" w:pos="720"/>
                <w:tab w:val="left" w:pos="1059"/>
              </w:tabs>
              <w:spacing w:before="0"/>
              <w:ind w:left="1059" w:hanging="425"/>
              <w:rPr>
                <w:rFonts w:ascii="Bookman Old Style" w:hAnsi="Bookman Old Style"/>
                <w:b/>
                <w:bCs/>
                <w:color w:val="44546A"/>
                <w:sz w:val="18"/>
                <w:szCs w:val="18"/>
              </w:rPr>
            </w:pPr>
            <w:r w:rsidRPr="002357C6">
              <w:rPr>
                <w:rFonts w:ascii="Bookman Old Style" w:hAnsi="Bookman Old Style"/>
                <w:b/>
                <w:bCs/>
                <w:color w:val="44546A"/>
                <w:sz w:val="18"/>
                <w:szCs w:val="18"/>
              </w:rPr>
              <w:t>Esaïe 9:1, 2</w:t>
            </w:r>
          </w:p>
          <w:p w:rsidR="007E42C7"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1</w:t>
            </w:r>
            <w:r w:rsidRPr="007E42C7">
              <w:rPr>
                <w:rFonts w:ascii="Bookman Old Style" w:hAnsi="Bookman Old Style"/>
                <w:color w:val="44546A"/>
                <w:sz w:val="18"/>
                <w:szCs w:val="18"/>
              </w:rPr>
              <w:t xml:space="preserve"> Le peuple qui marchait dans les ténèbres Voit une grande lumière; Sur ceux qui habitaient le pays de l'ombre de la mort Une lumière resplendit.</w:t>
            </w:r>
          </w:p>
          <w:p w:rsidR="002357C6"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2</w:t>
            </w:r>
            <w:r w:rsidRPr="007E42C7">
              <w:rPr>
                <w:rFonts w:ascii="Bookman Old Style" w:hAnsi="Bookman Old Style"/>
                <w:color w:val="44546A"/>
                <w:sz w:val="18"/>
                <w:szCs w:val="18"/>
              </w:rPr>
              <w:t xml:space="preserve"> Tu rends le peuple nombreux, Tu lui accordes de grandes joies; Il se réjouit devant toi, comme on se réjouit à la moisson, Comme on pousse des cris d'allégresse au partage du butin.</w:t>
            </w:r>
          </w:p>
          <w:p w:rsidR="00AB4375" w:rsidRPr="002357C6" w:rsidRDefault="002357C6" w:rsidP="002357C6">
            <w:pPr>
              <w:pStyle w:val="TI"/>
              <w:tabs>
                <w:tab w:val="clear" w:pos="720"/>
                <w:tab w:val="left" w:pos="1059"/>
              </w:tabs>
              <w:spacing w:before="0"/>
              <w:ind w:left="1059" w:hanging="425"/>
              <w:rPr>
                <w:rFonts w:ascii="Bookman Old Style" w:hAnsi="Bookman Old Style"/>
                <w:b/>
                <w:bCs/>
                <w:color w:val="44546A"/>
                <w:sz w:val="18"/>
                <w:szCs w:val="18"/>
              </w:rPr>
            </w:pPr>
            <w:r w:rsidRPr="002357C6">
              <w:rPr>
                <w:rFonts w:ascii="Bookman Old Style" w:hAnsi="Bookman Old Style"/>
                <w:b/>
                <w:bCs/>
                <w:color w:val="44546A"/>
                <w:sz w:val="18"/>
                <w:szCs w:val="18"/>
              </w:rPr>
              <w:t>2 Timothée 3:16</w:t>
            </w:r>
          </w:p>
          <w:p w:rsidR="002357C6" w:rsidRPr="007E42C7" w:rsidRDefault="007E42C7" w:rsidP="007E42C7">
            <w:pPr>
              <w:pStyle w:val="TI"/>
              <w:tabs>
                <w:tab w:val="clear" w:pos="720"/>
                <w:tab w:val="left" w:pos="776"/>
              </w:tabs>
              <w:spacing w:before="0"/>
              <w:ind w:left="776" w:firstLine="0"/>
              <w:rPr>
                <w:rFonts w:ascii="Bookman Old Style" w:hAnsi="Bookman Old Style"/>
                <w:color w:val="44546A"/>
                <w:sz w:val="18"/>
                <w:szCs w:val="18"/>
              </w:rPr>
            </w:pPr>
            <w:r w:rsidRPr="007E42C7">
              <w:rPr>
                <w:rFonts w:ascii="Bookman Old Style" w:hAnsi="Bookman Old Style"/>
                <w:color w:val="44546A"/>
                <w:sz w:val="18"/>
                <w:szCs w:val="18"/>
                <w:vertAlign w:val="superscript"/>
              </w:rPr>
              <w:t>16</w:t>
            </w:r>
            <w:r w:rsidRPr="007E42C7">
              <w:rPr>
                <w:rFonts w:ascii="Bookman Old Style" w:hAnsi="Bookman Old Style"/>
                <w:color w:val="44546A"/>
                <w:sz w:val="18"/>
                <w:szCs w:val="18"/>
              </w:rPr>
              <w:t xml:space="preserve"> Toute Ecriture est inspirée de Dieu, et utile pour enseigner, pour convaincre, pour corriger, pour instruire dans la justice,</w:t>
            </w:r>
          </w:p>
          <w:p w:rsidR="00AB4375" w:rsidRPr="00AB4375" w:rsidRDefault="00AB4375" w:rsidP="00AB4375">
            <w:pPr>
              <w:pStyle w:val="IT"/>
              <w:spacing w:before="0"/>
              <w:rPr>
                <w:sz w:val="24"/>
                <w:szCs w:val="24"/>
              </w:rPr>
            </w:pPr>
            <w:r w:rsidRPr="00AB4375">
              <w:rPr>
                <w:sz w:val="24"/>
                <w:szCs w:val="24"/>
              </w:rPr>
              <w:t>III  La Réponse à l’Appel</w:t>
            </w:r>
          </w:p>
          <w:p w:rsidR="005F7F82" w:rsidRDefault="00AB4375" w:rsidP="00AB4375">
            <w:pPr>
              <w:pStyle w:val="MP"/>
              <w:numPr>
                <w:ilvl w:val="0"/>
                <w:numId w:val="41"/>
              </w:numPr>
              <w:tabs>
                <w:tab w:val="clear" w:pos="1296"/>
              </w:tabs>
              <w:spacing w:before="0"/>
              <w:ind w:left="993" w:hanging="567"/>
              <w:rPr>
                <w:rFonts w:ascii="Tahoma" w:hAnsi="Tahoma" w:cs="Tahoma"/>
                <w:sz w:val="20"/>
                <w:lang w:eastAsia="en-US"/>
              </w:rPr>
            </w:pPr>
            <w:r w:rsidRPr="00AB4375">
              <w:rPr>
                <w:rFonts w:ascii="Tahoma" w:hAnsi="Tahoma" w:cs="Tahoma"/>
                <w:sz w:val="20"/>
                <w:lang w:eastAsia="en-US"/>
              </w:rPr>
              <w:t>Pierre et André: Ma</w:t>
            </w:r>
            <w:r w:rsidR="005F7F82">
              <w:rPr>
                <w:rFonts w:ascii="Tahoma" w:hAnsi="Tahoma" w:cs="Tahoma"/>
                <w:sz w:val="20"/>
                <w:lang w:eastAsia="en-US"/>
              </w:rPr>
              <w:t>tthieu 4:18-20</w:t>
            </w:r>
          </w:p>
          <w:p w:rsidR="005F7F82"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Marc 1:16-18</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16</w:t>
            </w:r>
            <w:r w:rsidRPr="005F7F82">
              <w:rPr>
                <w:rFonts w:ascii="Bookman Old Style" w:hAnsi="Bookman Old Style"/>
                <w:color w:val="44546A"/>
                <w:sz w:val="18"/>
                <w:szCs w:val="18"/>
              </w:rPr>
              <w:t xml:space="preserve"> Comme il passait le long de la mer de Galilée, il vit Simon et André, frère de Simon, qui jetaient un filet dans la mer; car ils étaient pêcheurs.</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17</w:t>
            </w:r>
            <w:r w:rsidRPr="005F7F82">
              <w:rPr>
                <w:rFonts w:ascii="Bookman Old Style" w:hAnsi="Bookman Old Style"/>
                <w:color w:val="44546A"/>
                <w:sz w:val="18"/>
                <w:szCs w:val="18"/>
              </w:rPr>
              <w:t xml:space="preserve"> Jésus leur dit: Suivez-moi, et je vous ferai pêcheurs d'hommes.</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18</w:t>
            </w:r>
            <w:r w:rsidRPr="005F7F82">
              <w:rPr>
                <w:rFonts w:ascii="Bookman Old Style" w:hAnsi="Bookman Old Style"/>
                <w:color w:val="44546A"/>
                <w:sz w:val="18"/>
                <w:szCs w:val="18"/>
              </w:rPr>
              <w:t xml:space="preserve"> Aussitôt, ils laissèrent leurs filets, et le suivirent.</w:t>
            </w:r>
          </w:p>
          <w:p w:rsidR="005F7F82"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 xml:space="preserve">Marc </w:t>
            </w:r>
            <w:r w:rsidRPr="005F7F82">
              <w:rPr>
                <w:rFonts w:ascii="Bookman Old Style" w:hAnsi="Bookman Old Style"/>
                <w:b/>
                <w:bCs/>
                <w:color w:val="44546A"/>
                <w:sz w:val="18"/>
                <w:szCs w:val="18"/>
              </w:rPr>
              <w:t>10:28-30</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28</w:t>
            </w:r>
            <w:r w:rsidRPr="005F7F82">
              <w:rPr>
                <w:rFonts w:ascii="Bookman Old Style" w:hAnsi="Bookman Old Style"/>
                <w:color w:val="44546A"/>
                <w:sz w:val="18"/>
                <w:szCs w:val="18"/>
              </w:rPr>
              <w:t xml:space="preserve"> Pierre se mit à lui dire; Voici, nous avons tout quitté, et nous t'avons suivi.</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29</w:t>
            </w:r>
            <w:r w:rsidRPr="005F7F82">
              <w:rPr>
                <w:rFonts w:ascii="Bookman Old Style" w:hAnsi="Bookman Old Style"/>
                <w:color w:val="44546A"/>
                <w:sz w:val="18"/>
                <w:szCs w:val="18"/>
              </w:rPr>
              <w:t xml:space="preserve"> Jésus répondit: Je vous le dis en vérité, il n'est personne qui, ayant quitté, à cause de moi et à cause de la bonne nouvelle, sa maison, ou ses frères, ou ses sœurs, ou sa mère, ou son père, ou ses enfants, ou ses terres,</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30</w:t>
            </w:r>
            <w:r w:rsidRPr="005F7F82">
              <w:rPr>
                <w:rFonts w:ascii="Bookman Old Style" w:hAnsi="Bookman Old Style"/>
                <w:color w:val="44546A"/>
                <w:sz w:val="18"/>
                <w:szCs w:val="18"/>
              </w:rPr>
              <w:t xml:space="preserve"> ne reçoive au centuple, présentement dans ce siècle-ci, des maisons, des frères, des sœurs, des mères, des enfants, et des terres, avec des persécutions, et, dans le siècle à venir, la vie éternelle.</w:t>
            </w:r>
          </w:p>
          <w:p w:rsidR="00AB4375"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Jacques 2:5</w:t>
            </w:r>
          </w:p>
          <w:p w:rsidR="005F7F82" w:rsidRPr="005F7F82" w:rsidRDefault="005F7F82" w:rsidP="005F7F82">
            <w:pPr>
              <w:pStyle w:val="TI"/>
              <w:tabs>
                <w:tab w:val="clear" w:pos="720"/>
                <w:tab w:val="left" w:pos="776"/>
              </w:tabs>
              <w:spacing w:before="0"/>
              <w:ind w:left="776" w:firstLine="0"/>
              <w:rPr>
                <w:rFonts w:ascii="Bookman Old Style" w:hAnsi="Bookman Old Style"/>
                <w:color w:val="44546A"/>
                <w:sz w:val="18"/>
                <w:szCs w:val="18"/>
              </w:rPr>
            </w:pPr>
            <w:r w:rsidRPr="005F7F82">
              <w:rPr>
                <w:rFonts w:ascii="Bookman Old Style" w:hAnsi="Bookman Old Style"/>
                <w:color w:val="44546A"/>
                <w:sz w:val="18"/>
                <w:szCs w:val="18"/>
                <w:vertAlign w:val="superscript"/>
              </w:rPr>
              <w:t>5</w:t>
            </w:r>
            <w:r w:rsidRPr="005F7F82">
              <w:rPr>
                <w:rFonts w:ascii="Bookman Old Style" w:hAnsi="Bookman Old Style"/>
                <w:color w:val="44546A"/>
                <w:sz w:val="18"/>
                <w:szCs w:val="18"/>
              </w:rPr>
              <w:t xml:space="preserve"> Ecoutez, mes frères bien-aimés: Dieu n'a-t-il pas choisi les pauvres aux yeux du monde, pour qu'ils soient riches en la foi, et héritiers du royaume qu'il a promis à ceux qui l'aiment?</w:t>
            </w:r>
          </w:p>
          <w:p w:rsidR="005F7F82" w:rsidRDefault="00AB4375" w:rsidP="00AB4375">
            <w:pPr>
              <w:pStyle w:val="MP"/>
              <w:numPr>
                <w:ilvl w:val="0"/>
                <w:numId w:val="41"/>
              </w:numPr>
              <w:tabs>
                <w:tab w:val="clear" w:pos="1296"/>
              </w:tabs>
              <w:spacing w:before="0"/>
              <w:ind w:left="993" w:hanging="567"/>
              <w:rPr>
                <w:rFonts w:ascii="Tahoma" w:hAnsi="Tahoma" w:cs="Tahoma"/>
                <w:sz w:val="20"/>
                <w:lang w:eastAsia="en-US"/>
              </w:rPr>
            </w:pPr>
            <w:r w:rsidRPr="00AB4375">
              <w:rPr>
                <w:rFonts w:ascii="Tahoma" w:hAnsi="Tahoma" w:cs="Tahoma"/>
                <w:sz w:val="20"/>
                <w:lang w:eastAsia="en-US"/>
              </w:rPr>
              <w:t>Jacques et Jean obéissent immédiatement</w:t>
            </w:r>
            <w:r w:rsidR="005F7F82">
              <w:rPr>
                <w:rFonts w:ascii="Tahoma" w:hAnsi="Tahoma" w:cs="Tahoma"/>
                <w:sz w:val="20"/>
                <w:lang w:eastAsia="en-US"/>
              </w:rPr>
              <w:t>: Matthieu 4:21, 22</w:t>
            </w:r>
          </w:p>
          <w:p w:rsidR="005F7F82" w:rsidRPr="005F7F82"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Actes 26:16-19</w:t>
            </w:r>
          </w:p>
          <w:p w:rsidR="001F4B03"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16</w:t>
            </w:r>
            <w:r w:rsidRPr="001F4B03">
              <w:rPr>
                <w:rFonts w:ascii="Bookman Old Style" w:hAnsi="Bookman Old Style"/>
                <w:color w:val="44546A"/>
                <w:sz w:val="18"/>
                <w:szCs w:val="18"/>
              </w:rPr>
              <w:t xml:space="preserve"> Mais lève-toi, et tiens-toi sur tes pieds; car je te suis apparu pour t'établir ministre et témoin des choses que tu as vues et de celles pour lesquelles je t'apparaîtrai.</w:t>
            </w:r>
          </w:p>
          <w:p w:rsidR="001F4B03"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17</w:t>
            </w:r>
            <w:r w:rsidRPr="001F4B03">
              <w:rPr>
                <w:rFonts w:ascii="Bookman Old Style" w:hAnsi="Bookman Old Style"/>
                <w:color w:val="44546A"/>
                <w:sz w:val="18"/>
                <w:szCs w:val="18"/>
              </w:rPr>
              <w:t xml:space="preserve"> Je t'ai choisi du milieu de ce peuple et du milieu des païens, vers qui je t'envoie,</w:t>
            </w:r>
          </w:p>
          <w:p w:rsidR="001F4B03"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18</w:t>
            </w:r>
            <w:r w:rsidRPr="001F4B03">
              <w:rPr>
                <w:rFonts w:ascii="Bookman Old Style" w:hAnsi="Bookman Old Style"/>
                <w:color w:val="44546A"/>
                <w:sz w:val="18"/>
                <w:szCs w:val="18"/>
              </w:rPr>
              <w:t xml:space="preserve"> afin que tu leur ouvres les yeux, pour qu'ils passent des ténèbres à la lumière et de la puissance de Satan à Dieu, pour </w:t>
            </w:r>
            <w:r w:rsidRPr="001F4B03">
              <w:rPr>
                <w:rFonts w:ascii="Bookman Old Style" w:hAnsi="Bookman Old Style"/>
                <w:color w:val="44546A"/>
                <w:sz w:val="18"/>
                <w:szCs w:val="18"/>
              </w:rPr>
              <w:lastRenderedPageBreak/>
              <w:t>qu'ils reçoivent, par la foi en moi, le pardon des péchés et l'héritage avec les sanctifiés.</w:t>
            </w:r>
          </w:p>
          <w:p w:rsidR="005F7F82"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19</w:t>
            </w:r>
            <w:r w:rsidRPr="001F4B03">
              <w:rPr>
                <w:rFonts w:ascii="Bookman Old Style" w:hAnsi="Bookman Old Style"/>
                <w:color w:val="44546A"/>
                <w:sz w:val="18"/>
                <w:szCs w:val="18"/>
              </w:rPr>
              <w:t xml:space="preserve"> En conséquence, roi Agrippa, je n'ai point résisté à la vision céleste:</w:t>
            </w:r>
          </w:p>
          <w:p w:rsidR="00AB4375" w:rsidRPr="005F7F82"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Luc 19:6</w:t>
            </w:r>
          </w:p>
          <w:p w:rsidR="005F7F82"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19</w:t>
            </w:r>
            <w:r w:rsidRPr="001F4B03">
              <w:rPr>
                <w:rFonts w:ascii="Bookman Old Style" w:hAnsi="Bookman Old Style"/>
                <w:color w:val="44546A"/>
                <w:sz w:val="18"/>
                <w:szCs w:val="18"/>
              </w:rPr>
              <w:t>:6 Zachée se hâta de descendre, et le reçut avec joie.</w:t>
            </w:r>
          </w:p>
          <w:p w:rsidR="005F7F82" w:rsidRDefault="00AB4375" w:rsidP="00AB4375">
            <w:pPr>
              <w:pStyle w:val="MP"/>
              <w:numPr>
                <w:ilvl w:val="0"/>
                <w:numId w:val="41"/>
              </w:numPr>
              <w:tabs>
                <w:tab w:val="clear" w:pos="1296"/>
              </w:tabs>
              <w:spacing w:before="0"/>
              <w:ind w:left="993" w:hanging="567"/>
              <w:rPr>
                <w:rFonts w:ascii="Tahoma" w:hAnsi="Tahoma" w:cs="Tahoma"/>
                <w:sz w:val="20"/>
                <w:lang w:eastAsia="en-US"/>
              </w:rPr>
            </w:pPr>
            <w:r w:rsidRPr="00AB4375">
              <w:rPr>
                <w:rFonts w:ascii="Tahoma" w:hAnsi="Tahoma" w:cs="Tahoma"/>
                <w:sz w:val="20"/>
                <w:lang w:eastAsia="en-US"/>
              </w:rPr>
              <w:t xml:space="preserve">La puissante prédication de l’Evangile dans </w:t>
            </w:r>
            <w:r w:rsidR="005F7F82">
              <w:rPr>
                <w:rFonts w:ascii="Tahoma" w:hAnsi="Tahoma" w:cs="Tahoma"/>
                <w:sz w:val="20"/>
                <w:lang w:eastAsia="en-US"/>
              </w:rPr>
              <w:t>tout le pays: Matthieu 4:23-25</w:t>
            </w:r>
          </w:p>
          <w:p w:rsidR="00AB4375" w:rsidRPr="005F7F82"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 xml:space="preserve">Matthieu </w:t>
            </w:r>
            <w:r w:rsidRPr="005F7F82">
              <w:rPr>
                <w:rFonts w:ascii="Bookman Old Style" w:hAnsi="Bookman Old Style"/>
                <w:b/>
                <w:bCs/>
                <w:color w:val="44546A"/>
                <w:sz w:val="18"/>
                <w:szCs w:val="18"/>
              </w:rPr>
              <w:t>11:28</w:t>
            </w:r>
          </w:p>
          <w:p w:rsidR="005F7F82"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28</w:t>
            </w:r>
            <w:r w:rsidRPr="001F4B03">
              <w:rPr>
                <w:rFonts w:ascii="Bookman Old Style" w:hAnsi="Bookman Old Style"/>
                <w:color w:val="44546A"/>
                <w:sz w:val="18"/>
                <w:szCs w:val="18"/>
              </w:rPr>
              <w:t xml:space="preserve"> Venez à moi, vous tous qui êtes fatigués et chargés, et je vous donnerai du repos.</w:t>
            </w:r>
          </w:p>
          <w:p w:rsidR="005F7F82" w:rsidRPr="005F7F82" w:rsidRDefault="00AB4375" w:rsidP="00AB4375">
            <w:pPr>
              <w:pStyle w:val="MP"/>
              <w:numPr>
                <w:ilvl w:val="0"/>
                <w:numId w:val="41"/>
              </w:numPr>
              <w:tabs>
                <w:tab w:val="clear" w:pos="1296"/>
              </w:tabs>
              <w:spacing w:before="0"/>
              <w:ind w:left="993" w:hanging="567"/>
              <w:rPr>
                <w:sz w:val="24"/>
                <w:szCs w:val="24"/>
              </w:rPr>
            </w:pPr>
            <w:r w:rsidRPr="00AB4375">
              <w:rPr>
                <w:rFonts w:ascii="Tahoma" w:hAnsi="Tahoma" w:cs="Tahoma"/>
                <w:sz w:val="20"/>
                <w:lang w:eastAsia="en-US"/>
              </w:rPr>
              <w:t>L’invitation faite à Matthieu: Luc</w:t>
            </w:r>
            <w:r w:rsidR="005F7F82">
              <w:rPr>
                <w:rFonts w:ascii="Tahoma" w:hAnsi="Tahoma" w:cs="Tahoma"/>
                <w:sz w:val="20"/>
                <w:lang w:eastAsia="en-US"/>
              </w:rPr>
              <w:t xml:space="preserve"> 5:27-32</w:t>
            </w:r>
          </w:p>
          <w:p w:rsidR="005F7F82" w:rsidRPr="005F7F82" w:rsidRDefault="005F7F82"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Ezéchiel 33:11</w:t>
            </w:r>
          </w:p>
          <w:p w:rsidR="005F7F82"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11</w:t>
            </w:r>
            <w:r w:rsidRPr="001F4B03">
              <w:rPr>
                <w:rFonts w:ascii="Bookman Old Style" w:hAnsi="Bookman Old Style"/>
                <w:color w:val="44546A"/>
                <w:sz w:val="18"/>
                <w:szCs w:val="18"/>
              </w:rPr>
              <w:t xml:space="preserve"> Dis-leur: je suis vivant! dit le Seigneur, l'Eternel, ce que je désire, ce n'est pas que le méchant meure, c'est qu'il change de conduite et qu'il vive. Revenez, revenez de votre mauvaise voie; et pourquoi mourriez-vous, maison d'Israël?</w:t>
            </w:r>
          </w:p>
          <w:p w:rsidR="00AB4375" w:rsidRDefault="00AB4375" w:rsidP="005F7F82">
            <w:pPr>
              <w:pStyle w:val="TI"/>
              <w:tabs>
                <w:tab w:val="clear" w:pos="720"/>
                <w:tab w:val="left" w:pos="1059"/>
              </w:tabs>
              <w:spacing w:before="0"/>
              <w:ind w:left="1059" w:hanging="425"/>
              <w:rPr>
                <w:rFonts w:ascii="Bookman Old Style" w:hAnsi="Bookman Old Style"/>
                <w:b/>
                <w:bCs/>
                <w:color w:val="44546A"/>
                <w:sz w:val="18"/>
                <w:szCs w:val="18"/>
              </w:rPr>
            </w:pPr>
            <w:r w:rsidRPr="005F7F82">
              <w:rPr>
                <w:rFonts w:ascii="Bookman Old Style" w:hAnsi="Bookman Old Style"/>
                <w:b/>
                <w:bCs/>
                <w:color w:val="44546A"/>
                <w:sz w:val="18"/>
                <w:szCs w:val="18"/>
              </w:rPr>
              <w:t>Apocalypse 3:20</w:t>
            </w:r>
          </w:p>
          <w:p w:rsidR="001F4B03" w:rsidRPr="001F4B03" w:rsidRDefault="001F4B03" w:rsidP="001F4B03">
            <w:pPr>
              <w:pStyle w:val="TI"/>
              <w:tabs>
                <w:tab w:val="clear" w:pos="720"/>
                <w:tab w:val="left" w:pos="776"/>
              </w:tabs>
              <w:spacing w:before="0"/>
              <w:ind w:left="776" w:firstLine="0"/>
              <w:rPr>
                <w:rFonts w:ascii="Bookman Old Style" w:hAnsi="Bookman Old Style"/>
                <w:color w:val="44546A"/>
                <w:sz w:val="18"/>
                <w:szCs w:val="18"/>
              </w:rPr>
            </w:pPr>
            <w:r w:rsidRPr="001F4B03">
              <w:rPr>
                <w:rFonts w:ascii="Bookman Old Style" w:hAnsi="Bookman Old Style"/>
                <w:color w:val="44546A"/>
                <w:sz w:val="18"/>
                <w:szCs w:val="18"/>
                <w:vertAlign w:val="superscript"/>
              </w:rPr>
              <w:t>20</w:t>
            </w:r>
            <w:r w:rsidRPr="001F4B03">
              <w:rPr>
                <w:rFonts w:ascii="Bookman Old Style" w:hAnsi="Bookman Old Style"/>
                <w:color w:val="44546A"/>
                <w:sz w:val="18"/>
                <w:szCs w:val="18"/>
              </w:rPr>
              <w:t xml:space="preserve"> Voici, je me tiens à la porte, et je frappe. Si quelqu'un entend ma voix et ouvre la porte, j'entrerai chez lui, je souperai avec lui, et lui avec moi.</w:t>
            </w:r>
          </w:p>
          <w:p w:rsidR="00AB4375" w:rsidRDefault="00AB4375" w:rsidP="00B7452A">
            <w:pPr>
              <w:pStyle w:val="IT"/>
              <w:spacing w:before="0"/>
              <w:rPr>
                <w:sz w:val="24"/>
                <w:szCs w:val="24"/>
              </w:rPr>
            </w:pPr>
          </w:p>
          <w:p w:rsidR="00265B6C" w:rsidRPr="005F4CBC" w:rsidRDefault="00265B6C" w:rsidP="001F4B03">
            <w:pPr>
              <w:pStyle w:val="IT"/>
              <w:spacing w:before="0"/>
              <w:ind w:left="634"/>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F4B03" w:rsidRPr="001F4B03" w:rsidRDefault="001F4B03" w:rsidP="001F4B03">
            <w:pPr>
              <w:pStyle w:val="MP"/>
              <w:spacing w:before="0"/>
              <w:rPr>
                <w:rFonts w:ascii="Tahoma" w:hAnsi="Tahoma" w:cs="Tahoma"/>
                <w:sz w:val="20"/>
              </w:rPr>
            </w:pPr>
            <w:r w:rsidRPr="001F4B03">
              <w:rPr>
                <w:rFonts w:ascii="Tahoma" w:hAnsi="Tahoma" w:cs="Tahoma"/>
                <w:sz w:val="20"/>
              </w:rPr>
              <w:t>Dans Esaïe 43:10, se trouvent ces mots: "Vous êtes mes témoins, dit l’Eternel, vous, et mon serviteur que j’ai choisi". Jean rendait témoignage du Seigneur, lorsqu’il fit sa déclaration surprenante: "Voilà l’agneau de Dieu!</w:t>
            </w:r>
            <w:proofErr w:type="gramStart"/>
            <w:r w:rsidRPr="001F4B03">
              <w:rPr>
                <w:rFonts w:ascii="Tahoma" w:hAnsi="Tahoma" w:cs="Tahoma"/>
                <w:sz w:val="20"/>
              </w:rPr>
              <w:t>".</w:t>
            </w:r>
            <w:proofErr w:type="gramEnd"/>
            <w:r w:rsidRPr="001F4B03">
              <w:rPr>
                <w:rFonts w:ascii="Tahoma" w:hAnsi="Tahoma" w:cs="Tahoma"/>
                <w:sz w:val="20"/>
              </w:rPr>
              <w:t xml:space="preserve"> Ce témoignage, donné sous l’inspiration du Saint-Esprit, comme tout témoignage édifiant doit l’être, indiquait Christ aux disciples. Ils ont écouté la sagesse (Proverbes 10:31</w:t>
            </w:r>
            <w:r w:rsidR="003560E9">
              <w:rPr>
                <w:rFonts w:ascii="Tahoma" w:hAnsi="Tahoma" w:cs="Tahoma"/>
                <w:sz w:val="20"/>
              </w:rPr>
              <w:t xml:space="preserve"> – </w:t>
            </w:r>
            <w:r w:rsidR="003560E9" w:rsidRPr="003560E9">
              <w:rPr>
                <w:rFonts w:ascii="Tahoma" w:hAnsi="Tahoma" w:cs="Tahoma"/>
                <w:i/>
                <w:color w:val="0070C0"/>
                <w:sz w:val="20"/>
              </w:rPr>
              <w:t>“La bouche du juste produit la sagesse, Mais la langue perverse sera retranchée.”</w:t>
            </w:r>
            <w:r w:rsidRPr="003560E9">
              <w:rPr>
                <w:rFonts w:ascii="Tahoma" w:hAnsi="Tahoma" w:cs="Tahoma"/>
                <w:sz w:val="20"/>
              </w:rPr>
              <w:t xml:space="preserve">) </w:t>
            </w:r>
            <w:r w:rsidRPr="001F4B03">
              <w:rPr>
                <w:rFonts w:ascii="Tahoma" w:hAnsi="Tahoma" w:cs="Tahoma"/>
                <w:sz w:val="20"/>
              </w:rPr>
              <w:t>et ont suivi Jésus. L’acuité de leur faim spirituelle fut perçue et le Fils de Dieu leur fit immédiatement une réponse retentissante: "Venez", ce qui sans aucun doute les pénétra jusqu’au fond du cœur. Le contact avec "l’Agneau de Dieu" qui en résulta, a tellement ému André (Psaume 34:9</w:t>
            </w:r>
            <w:r w:rsidR="003560E9">
              <w:rPr>
                <w:rFonts w:ascii="Tahoma" w:hAnsi="Tahoma" w:cs="Tahoma"/>
                <w:sz w:val="20"/>
              </w:rPr>
              <w:t xml:space="preserve"> – </w:t>
            </w:r>
            <w:r w:rsidR="003560E9" w:rsidRPr="003560E9">
              <w:rPr>
                <w:rFonts w:ascii="Tahoma" w:hAnsi="Tahoma" w:cs="Tahoma"/>
                <w:i/>
                <w:color w:val="0070C0"/>
                <w:sz w:val="20"/>
              </w:rPr>
              <w:t>“Sentez et voyez combien l'Eternel est bon! Heureux l'homme qui cherche en lui son refuge!”</w:t>
            </w:r>
            <w:r w:rsidRPr="003560E9">
              <w:rPr>
                <w:rFonts w:ascii="Tahoma" w:hAnsi="Tahoma" w:cs="Tahoma"/>
                <w:sz w:val="20"/>
              </w:rPr>
              <w:t>)</w:t>
            </w:r>
            <w:r w:rsidRPr="003560E9">
              <w:rPr>
                <w:rFonts w:ascii="Tahoma" w:hAnsi="Tahoma" w:cs="Tahoma"/>
                <w:color w:val="0070C0"/>
                <w:sz w:val="20"/>
              </w:rPr>
              <w:t xml:space="preserve"> </w:t>
            </w:r>
            <w:r w:rsidRPr="001F4B03">
              <w:rPr>
                <w:rFonts w:ascii="Tahoma" w:hAnsi="Tahoma" w:cs="Tahoma"/>
                <w:sz w:val="20"/>
              </w:rPr>
              <w:t xml:space="preserve">qu’il appela aussitôt Pierre et rendit témoignage du Seigneur. A travers les siècles, tous ceux qui ont découvert vraiment l’Evangile du Fils de Dieu, ont </w:t>
            </w:r>
            <w:proofErr w:type="gramStart"/>
            <w:r w:rsidRPr="001F4B03">
              <w:rPr>
                <w:rFonts w:ascii="Tahoma" w:hAnsi="Tahoma" w:cs="Tahoma"/>
                <w:sz w:val="20"/>
              </w:rPr>
              <w:t>cherché  ceux</w:t>
            </w:r>
            <w:proofErr w:type="gramEnd"/>
            <w:r w:rsidRPr="001F4B03">
              <w:rPr>
                <w:rFonts w:ascii="Tahoma" w:hAnsi="Tahoma" w:cs="Tahoma"/>
                <w:sz w:val="20"/>
              </w:rPr>
              <w:t xml:space="preserve"> à qui ils pouvaient raconter l’heureuse histoire. Ainsi, Pierre fut conduit à Christ. Nous ne savons pas ce que Pierre a dit, mais Jésus l’appela Céphas, ce qui en hébreu signifie pierre.</w:t>
            </w:r>
          </w:p>
          <w:p w:rsidR="001F4B03" w:rsidRPr="001F4B03" w:rsidRDefault="001F4B03" w:rsidP="001F4B03">
            <w:pPr>
              <w:pStyle w:val="MP"/>
              <w:spacing w:before="0"/>
              <w:rPr>
                <w:rFonts w:ascii="Tahoma" w:hAnsi="Tahoma" w:cs="Tahoma"/>
                <w:sz w:val="20"/>
              </w:rPr>
            </w:pPr>
            <w:r w:rsidRPr="001F4B03">
              <w:rPr>
                <w:rFonts w:ascii="Tahoma" w:hAnsi="Tahoma" w:cs="Tahoma"/>
                <w:sz w:val="20"/>
              </w:rPr>
              <w:t>Philippe à son tour, après avoir pris contact avec la vraie Lumière (Esaïe 9:2), commença à faire ce que tout disciple fait – chercher des convertis. Dieu veut que Son peuple brille pour Lui sur la terre (Luc 8:16</w:t>
            </w:r>
            <w:r w:rsidR="003560E9">
              <w:rPr>
                <w:rFonts w:ascii="Tahoma" w:hAnsi="Tahoma" w:cs="Tahoma"/>
                <w:sz w:val="20"/>
              </w:rPr>
              <w:t xml:space="preserve"> - </w:t>
            </w:r>
            <w:r w:rsidR="003560E9" w:rsidRPr="003560E9">
              <w:rPr>
                <w:rFonts w:ascii="Tahoma" w:hAnsi="Tahoma" w:cs="Tahoma"/>
                <w:i/>
                <w:color w:val="0070C0"/>
                <w:sz w:val="20"/>
              </w:rPr>
              <w:t>"Personne, après avoir allumé une lampe, ne la couvre d'un vase, ou ne la met sous un lit; mais il la met sur un chandelier, afin que ceux qui entrent voient la lumière.</w:t>
            </w:r>
            <w:proofErr w:type="gramStart"/>
            <w:r w:rsidR="003560E9" w:rsidRPr="003560E9">
              <w:rPr>
                <w:rFonts w:ascii="Tahoma" w:hAnsi="Tahoma" w:cs="Tahoma"/>
                <w:i/>
                <w:color w:val="0070C0"/>
                <w:sz w:val="20"/>
              </w:rPr>
              <w:t>"</w:t>
            </w:r>
            <w:r w:rsidRPr="003560E9">
              <w:rPr>
                <w:rFonts w:ascii="Tahoma" w:hAnsi="Tahoma" w:cs="Tahoma"/>
                <w:i/>
                <w:color w:val="0070C0"/>
                <w:sz w:val="20"/>
              </w:rPr>
              <w:t>;</w:t>
            </w:r>
            <w:proofErr w:type="gramEnd"/>
            <w:r w:rsidRPr="003560E9">
              <w:rPr>
                <w:rFonts w:ascii="Tahoma" w:hAnsi="Tahoma" w:cs="Tahoma"/>
                <w:color w:val="0070C0"/>
                <w:sz w:val="20"/>
              </w:rPr>
              <w:t xml:space="preserve"> </w:t>
            </w:r>
            <w:r w:rsidRPr="001F4B03">
              <w:rPr>
                <w:rFonts w:ascii="Tahoma" w:hAnsi="Tahoma" w:cs="Tahoma"/>
                <w:sz w:val="20"/>
              </w:rPr>
              <w:t>Matthieu 5:14</w:t>
            </w:r>
            <w:r w:rsidR="003560E9">
              <w:rPr>
                <w:rFonts w:ascii="Tahoma" w:hAnsi="Tahoma" w:cs="Tahoma"/>
                <w:sz w:val="20"/>
              </w:rPr>
              <w:t xml:space="preserve"> - </w:t>
            </w:r>
            <w:r w:rsidR="003560E9" w:rsidRPr="003560E9">
              <w:rPr>
                <w:rFonts w:ascii="Tahoma" w:hAnsi="Tahoma" w:cs="Tahoma"/>
                <w:i/>
                <w:color w:val="0070C0"/>
                <w:sz w:val="20"/>
              </w:rPr>
              <w:t>"Vous êtes la lumière du monde. Une ville située sur une montagne ne peut être cachée"</w:t>
            </w:r>
            <w:r w:rsidRPr="003560E9">
              <w:rPr>
                <w:rFonts w:ascii="Tahoma" w:hAnsi="Tahoma" w:cs="Tahoma"/>
                <w:sz w:val="20"/>
              </w:rPr>
              <w:t>)</w:t>
            </w:r>
            <w:r w:rsidRPr="003560E9">
              <w:rPr>
                <w:rFonts w:ascii="Tahoma" w:hAnsi="Tahoma" w:cs="Tahoma"/>
                <w:i/>
                <w:color w:val="0070C0"/>
                <w:sz w:val="20"/>
              </w:rPr>
              <w:t>.</w:t>
            </w:r>
            <w:r w:rsidRPr="003560E9">
              <w:rPr>
                <w:rFonts w:ascii="Tahoma" w:hAnsi="Tahoma" w:cs="Tahoma"/>
                <w:color w:val="0070C0"/>
                <w:sz w:val="20"/>
              </w:rPr>
              <w:t xml:space="preserve"> </w:t>
            </w:r>
            <w:r w:rsidRPr="001F4B03">
              <w:rPr>
                <w:rFonts w:ascii="Tahoma" w:hAnsi="Tahoma" w:cs="Tahoma"/>
                <w:sz w:val="20"/>
              </w:rPr>
              <w:t>De cette façon, le message était parvenu à Nathanaël, qui avait cette honnêteté de cœur, nécessaire pour l’établissement d’un contact avec Jésus. Immédiatement, il se rendit compte qu’il était en présence de Celui dont Moïse a parlé (Genèse 3:15</w:t>
            </w:r>
            <w:r w:rsidR="00C04CFB">
              <w:rPr>
                <w:rFonts w:ascii="Tahoma" w:hAnsi="Tahoma" w:cs="Tahoma"/>
                <w:sz w:val="20"/>
              </w:rPr>
              <w:t xml:space="preserve"> </w:t>
            </w:r>
            <w:r w:rsidR="00C04CFB" w:rsidRPr="00C04CFB">
              <w:rPr>
                <w:rFonts w:ascii="Tahoma" w:hAnsi="Tahoma" w:cs="Tahoma"/>
                <w:i/>
                <w:color w:val="0070C0"/>
                <w:sz w:val="20"/>
              </w:rPr>
              <w:t>- "Je mettrai inimitié entre toi et la femme, entre ta postérité et sa postérité: celle-ci t'écrasera la tête, et tu lui blesseras le talon."</w:t>
            </w:r>
            <w:r w:rsidRPr="001F4B03">
              <w:rPr>
                <w:rFonts w:ascii="Tahoma" w:hAnsi="Tahoma" w:cs="Tahoma"/>
                <w:sz w:val="20"/>
              </w:rPr>
              <w:t>; 22:18</w:t>
            </w:r>
            <w:r w:rsidR="00C04CFB">
              <w:rPr>
                <w:rFonts w:ascii="Tahoma" w:hAnsi="Tahoma" w:cs="Tahoma"/>
                <w:sz w:val="20"/>
              </w:rPr>
              <w:t xml:space="preserve"> - </w:t>
            </w:r>
            <w:r w:rsidR="00C04CFB" w:rsidRPr="00C04CFB">
              <w:rPr>
                <w:rFonts w:ascii="Tahoma" w:hAnsi="Tahoma" w:cs="Tahoma"/>
                <w:i/>
                <w:color w:val="0070C0"/>
                <w:sz w:val="20"/>
              </w:rPr>
              <w:t>"Toutes les nations de la terre seront bénies en ta postérité, parce que tu as obéi à ma voix."</w:t>
            </w:r>
            <w:r w:rsidRPr="00C04CFB">
              <w:rPr>
                <w:rFonts w:ascii="Tahoma" w:hAnsi="Tahoma" w:cs="Tahoma"/>
                <w:sz w:val="20"/>
              </w:rPr>
              <w:t>;</w:t>
            </w:r>
            <w:r w:rsidRPr="00C04CFB">
              <w:rPr>
                <w:rFonts w:ascii="Tahoma" w:hAnsi="Tahoma" w:cs="Tahoma"/>
                <w:i/>
                <w:color w:val="0070C0"/>
                <w:sz w:val="20"/>
              </w:rPr>
              <w:t xml:space="preserve"> </w:t>
            </w:r>
            <w:r w:rsidRPr="001F4B03">
              <w:rPr>
                <w:rFonts w:ascii="Tahoma" w:hAnsi="Tahoma" w:cs="Tahoma"/>
                <w:sz w:val="20"/>
              </w:rPr>
              <w:t>Deutéronome 18:15</w:t>
            </w:r>
            <w:r w:rsidR="00C04CFB">
              <w:rPr>
                <w:rFonts w:ascii="Tahoma" w:hAnsi="Tahoma" w:cs="Tahoma"/>
                <w:sz w:val="20"/>
              </w:rPr>
              <w:t xml:space="preserve"> - </w:t>
            </w:r>
            <w:r w:rsidR="00C04CFB" w:rsidRPr="00C04CFB">
              <w:rPr>
                <w:rFonts w:ascii="Tahoma" w:hAnsi="Tahoma" w:cs="Tahoma"/>
                <w:i/>
                <w:color w:val="0070C0"/>
                <w:sz w:val="20"/>
              </w:rPr>
              <w:t>"L'Eternel, ton Dieu, te suscitera du milieu de toi, d'entre tes frères, un prophète comme moi: vous l'écouterez!"</w:t>
            </w:r>
            <w:r w:rsidRPr="001F4B03">
              <w:rPr>
                <w:rFonts w:ascii="Tahoma" w:hAnsi="Tahoma" w:cs="Tahoma"/>
                <w:sz w:val="20"/>
              </w:rPr>
              <w:t>); et dont les prophètes ont parlé (Esaïe 7:14</w:t>
            </w:r>
            <w:r w:rsidR="00C04CFB">
              <w:rPr>
                <w:rFonts w:ascii="Tahoma" w:hAnsi="Tahoma" w:cs="Tahoma"/>
                <w:sz w:val="20"/>
              </w:rPr>
              <w:t xml:space="preserve"> - </w:t>
            </w:r>
            <w:r w:rsidR="00C04CFB" w:rsidRPr="00C04CFB">
              <w:rPr>
                <w:rFonts w:ascii="Tahoma" w:hAnsi="Tahoma" w:cs="Tahoma"/>
                <w:i/>
                <w:color w:val="0070C0"/>
                <w:sz w:val="20"/>
              </w:rPr>
              <w:t>"C'est pourquoi le Seigneur lui-même vous donnera un signe, Voici, la jeune fille deviendra enceinte, elle enfantera un fils, Et elle lui donnera le nom d'Emmanuel."</w:t>
            </w:r>
            <w:r w:rsidRPr="001F4B03">
              <w:rPr>
                <w:rFonts w:ascii="Tahoma" w:hAnsi="Tahoma" w:cs="Tahoma"/>
                <w:sz w:val="20"/>
              </w:rPr>
              <w:t>; 53:1-12</w:t>
            </w:r>
            <w:r w:rsidR="00C04CFB">
              <w:rPr>
                <w:rFonts w:ascii="Tahoma" w:hAnsi="Tahoma" w:cs="Tahoma"/>
                <w:sz w:val="20"/>
              </w:rPr>
              <w:t xml:space="preserve"> </w:t>
            </w:r>
            <w:r w:rsidR="00C04CFB" w:rsidRPr="00C04CFB">
              <w:rPr>
                <w:rFonts w:ascii="Tahoma" w:hAnsi="Tahoma" w:cs="Tahoma"/>
                <w:i/>
                <w:color w:val="0070C0"/>
                <w:sz w:val="20"/>
              </w:rPr>
              <w:t>“</w:t>
            </w:r>
            <w:r w:rsidR="00C04CFB" w:rsidRPr="009A6EB1">
              <w:rPr>
                <w:rFonts w:ascii="Tahoma" w:hAnsi="Tahoma" w:cs="Tahoma"/>
                <w:i/>
                <w:color w:val="0070C0"/>
                <w:sz w:val="20"/>
                <w:vertAlign w:val="superscript"/>
              </w:rPr>
              <w:t>1</w:t>
            </w:r>
            <w:r w:rsidR="00C04CFB" w:rsidRPr="00C04CFB">
              <w:rPr>
                <w:rFonts w:ascii="Tahoma" w:hAnsi="Tahoma" w:cs="Tahoma"/>
                <w:i/>
                <w:color w:val="0070C0"/>
                <w:sz w:val="20"/>
              </w:rPr>
              <w:t xml:space="preserve"> Qui a cru à ce qui nous était annoncé? Qui a reconnu le bras de l'Eternel? </w:t>
            </w:r>
            <w:r w:rsidR="00C04CFB" w:rsidRPr="009A6EB1">
              <w:rPr>
                <w:rFonts w:ascii="Tahoma" w:hAnsi="Tahoma" w:cs="Tahoma"/>
                <w:i/>
                <w:color w:val="0070C0"/>
                <w:sz w:val="20"/>
                <w:vertAlign w:val="superscript"/>
              </w:rPr>
              <w:t>2</w:t>
            </w:r>
            <w:r w:rsidR="00C04CFB" w:rsidRPr="00C04CFB">
              <w:rPr>
                <w:rFonts w:ascii="Tahoma" w:hAnsi="Tahoma" w:cs="Tahoma"/>
                <w:i/>
                <w:color w:val="0070C0"/>
                <w:sz w:val="20"/>
              </w:rPr>
              <w:t xml:space="preserve"> Il s'est élevé devant lui comme une faible </w:t>
            </w:r>
            <w:r w:rsidR="00C04CFB" w:rsidRPr="00C04CFB">
              <w:rPr>
                <w:rFonts w:ascii="Tahoma" w:hAnsi="Tahoma" w:cs="Tahoma"/>
                <w:i/>
                <w:color w:val="0070C0"/>
                <w:sz w:val="20"/>
              </w:rPr>
              <w:lastRenderedPageBreak/>
              <w:t xml:space="preserve">plante, Comme un rejeton qui sort d'une terre desséchée; Il n'avait ni beauté, ni éclat pour attirer nos regards, Et son aspect n'avait rien pour nous plaire. </w:t>
            </w:r>
            <w:r w:rsidR="00C04CFB" w:rsidRPr="009A6EB1">
              <w:rPr>
                <w:rFonts w:ascii="Tahoma" w:hAnsi="Tahoma" w:cs="Tahoma"/>
                <w:i/>
                <w:color w:val="0070C0"/>
                <w:sz w:val="20"/>
                <w:vertAlign w:val="superscript"/>
              </w:rPr>
              <w:t>3</w:t>
            </w:r>
            <w:r w:rsidR="00C04CFB" w:rsidRPr="00C04CFB">
              <w:rPr>
                <w:rFonts w:ascii="Tahoma" w:hAnsi="Tahoma" w:cs="Tahoma"/>
                <w:i/>
                <w:color w:val="0070C0"/>
                <w:sz w:val="20"/>
              </w:rPr>
              <w:t xml:space="preserve"> Méprisé et abandonné des hommes, Homme de douleur et habitué à la souffrance, Semblable à celui dont on détourne le visage, Nous l'avons dédaigné, nous n'avons fait de lui aucun cas. </w:t>
            </w:r>
            <w:r w:rsidR="00C04CFB" w:rsidRPr="009A6EB1">
              <w:rPr>
                <w:rFonts w:ascii="Tahoma" w:hAnsi="Tahoma" w:cs="Tahoma"/>
                <w:i/>
                <w:color w:val="0070C0"/>
                <w:sz w:val="20"/>
                <w:vertAlign w:val="superscript"/>
              </w:rPr>
              <w:t>4</w:t>
            </w:r>
            <w:r w:rsidR="00C04CFB" w:rsidRPr="00C04CFB">
              <w:rPr>
                <w:rFonts w:ascii="Tahoma" w:hAnsi="Tahoma" w:cs="Tahoma"/>
                <w:i/>
                <w:color w:val="0070C0"/>
                <w:sz w:val="20"/>
              </w:rPr>
              <w:t xml:space="preserve"> Cependant, ce sont nos souffrances qu'il a portées, C'est de nos douleurs qu'il s'est chargé; Et nous l'avons considéré comme puni, Frappé de Dieu, et humilié. </w:t>
            </w:r>
            <w:r w:rsidR="00C04CFB" w:rsidRPr="009A6EB1">
              <w:rPr>
                <w:rFonts w:ascii="Tahoma" w:hAnsi="Tahoma" w:cs="Tahoma"/>
                <w:i/>
                <w:color w:val="0070C0"/>
                <w:sz w:val="20"/>
                <w:vertAlign w:val="superscript"/>
              </w:rPr>
              <w:t>5</w:t>
            </w:r>
            <w:r w:rsidR="00C04CFB" w:rsidRPr="00C04CFB">
              <w:rPr>
                <w:rFonts w:ascii="Tahoma" w:hAnsi="Tahoma" w:cs="Tahoma"/>
                <w:i/>
                <w:color w:val="0070C0"/>
                <w:sz w:val="20"/>
              </w:rPr>
              <w:t xml:space="preserve"> Mais il était blessé pour nos péchés, Brisé pour nos iniquités; Le châtiment qui nous donne la paix est tombé sur lui, Et c'est par ses meurtrissures que nous sommes guéris. </w:t>
            </w:r>
            <w:r w:rsidR="00C04CFB" w:rsidRPr="009A6EB1">
              <w:rPr>
                <w:rFonts w:ascii="Tahoma" w:hAnsi="Tahoma" w:cs="Tahoma"/>
                <w:i/>
                <w:color w:val="0070C0"/>
                <w:sz w:val="20"/>
                <w:vertAlign w:val="superscript"/>
              </w:rPr>
              <w:t>6</w:t>
            </w:r>
            <w:r w:rsidR="00C04CFB" w:rsidRPr="00C04CFB">
              <w:rPr>
                <w:rFonts w:ascii="Tahoma" w:hAnsi="Tahoma" w:cs="Tahoma"/>
                <w:i/>
                <w:color w:val="0070C0"/>
                <w:sz w:val="20"/>
              </w:rPr>
              <w:t xml:space="preserve"> Nous étions tous errants comme des brebis, Chacun suivait sa propre voie; Et l'Eternel a fait retomber sur lui l'iniquité de nous tous. </w:t>
            </w:r>
            <w:r w:rsidR="00C04CFB" w:rsidRPr="009A6EB1">
              <w:rPr>
                <w:rFonts w:ascii="Tahoma" w:hAnsi="Tahoma" w:cs="Tahoma"/>
                <w:i/>
                <w:color w:val="0070C0"/>
                <w:sz w:val="20"/>
                <w:vertAlign w:val="superscript"/>
              </w:rPr>
              <w:t>7</w:t>
            </w:r>
            <w:r w:rsidR="00C04CFB" w:rsidRPr="00C04CFB">
              <w:rPr>
                <w:rFonts w:ascii="Tahoma" w:hAnsi="Tahoma" w:cs="Tahoma"/>
                <w:i/>
                <w:color w:val="0070C0"/>
                <w:sz w:val="20"/>
              </w:rPr>
              <w:t xml:space="preserve"> Il a été maltraité et opprimé, Et il n'a point ouvert la bouche, Semblable à un agneau qu'on mène à la boucherie, A une brebis muette devant ceux qui la tondent; Il n'a point ouvert la bouche. </w:t>
            </w:r>
            <w:r w:rsidR="00C04CFB" w:rsidRPr="009A6EB1">
              <w:rPr>
                <w:rFonts w:ascii="Tahoma" w:hAnsi="Tahoma" w:cs="Tahoma"/>
                <w:i/>
                <w:color w:val="0070C0"/>
                <w:sz w:val="20"/>
                <w:vertAlign w:val="superscript"/>
              </w:rPr>
              <w:t>8</w:t>
            </w:r>
            <w:r w:rsidR="00C04CFB" w:rsidRPr="00C04CFB">
              <w:rPr>
                <w:rFonts w:ascii="Tahoma" w:hAnsi="Tahoma" w:cs="Tahoma"/>
                <w:i/>
                <w:color w:val="0070C0"/>
                <w:sz w:val="20"/>
              </w:rPr>
              <w:t xml:space="preserve"> Il a été enlevé par l'angoisse et le châtiment; Et parmi ceux de sa génération, qui a cru Qu'il était retranché de la terre des vivants Et frappé pour les péchés de mon peuple? </w:t>
            </w:r>
            <w:r w:rsidR="00C04CFB" w:rsidRPr="009A6EB1">
              <w:rPr>
                <w:rFonts w:ascii="Tahoma" w:hAnsi="Tahoma" w:cs="Tahoma"/>
                <w:i/>
                <w:color w:val="0070C0"/>
                <w:sz w:val="20"/>
                <w:vertAlign w:val="superscript"/>
              </w:rPr>
              <w:t>9</w:t>
            </w:r>
            <w:r w:rsidR="00C04CFB" w:rsidRPr="00C04CFB">
              <w:rPr>
                <w:rFonts w:ascii="Tahoma" w:hAnsi="Tahoma" w:cs="Tahoma"/>
                <w:i/>
                <w:color w:val="0070C0"/>
                <w:sz w:val="20"/>
              </w:rPr>
              <w:t xml:space="preserve"> On a mis son sépulcre parmi les méchants, Son tombeau avec le riche, Quoiqu'il n'eût point commis de violence Et qu'il n'y eût point de fraude dans sa bouche. </w:t>
            </w:r>
            <w:r w:rsidR="00C04CFB" w:rsidRPr="009A6EB1">
              <w:rPr>
                <w:rFonts w:ascii="Tahoma" w:hAnsi="Tahoma" w:cs="Tahoma"/>
                <w:i/>
                <w:color w:val="0070C0"/>
                <w:sz w:val="20"/>
                <w:vertAlign w:val="superscript"/>
              </w:rPr>
              <w:t>10</w:t>
            </w:r>
            <w:r w:rsidR="00C04CFB" w:rsidRPr="00C04CFB">
              <w:rPr>
                <w:rFonts w:ascii="Tahoma" w:hAnsi="Tahoma" w:cs="Tahoma"/>
                <w:i/>
                <w:color w:val="0070C0"/>
                <w:sz w:val="20"/>
              </w:rPr>
              <w:t xml:space="preserve"> Il a plu à l'Eternel de le briser par la souffrance... Après avoir livré sa vie en sacrifice pour le péché, Il verra une postérité et prolongera ses jours; Et l'œuvre de l'Eternel prospérera entre ses mains. </w:t>
            </w:r>
            <w:r w:rsidR="00C04CFB" w:rsidRPr="009A6EB1">
              <w:rPr>
                <w:rFonts w:ascii="Tahoma" w:hAnsi="Tahoma" w:cs="Tahoma"/>
                <w:i/>
                <w:color w:val="0070C0"/>
                <w:sz w:val="20"/>
                <w:vertAlign w:val="superscript"/>
              </w:rPr>
              <w:t>11</w:t>
            </w:r>
            <w:r w:rsidR="00C04CFB" w:rsidRPr="00C04CFB">
              <w:rPr>
                <w:rFonts w:ascii="Tahoma" w:hAnsi="Tahoma" w:cs="Tahoma"/>
                <w:i/>
                <w:color w:val="0070C0"/>
                <w:sz w:val="20"/>
              </w:rPr>
              <w:t xml:space="preserve"> A cause du travail de son âme, il rassasiera ses regards; Par sa connaissance mon serviteur juste justifiera beaucoup d'hommes, Et il se chargera de leurs iniquités. </w:t>
            </w:r>
            <w:r w:rsidR="00C04CFB" w:rsidRPr="009A6EB1">
              <w:rPr>
                <w:rFonts w:ascii="Tahoma" w:hAnsi="Tahoma" w:cs="Tahoma"/>
                <w:i/>
                <w:color w:val="0070C0"/>
                <w:sz w:val="20"/>
                <w:vertAlign w:val="superscript"/>
              </w:rPr>
              <w:t>12</w:t>
            </w:r>
            <w:r w:rsidR="00C04CFB" w:rsidRPr="00C04CFB">
              <w:rPr>
                <w:rFonts w:ascii="Tahoma" w:hAnsi="Tahoma" w:cs="Tahoma"/>
                <w:i/>
                <w:color w:val="0070C0"/>
                <w:sz w:val="20"/>
              </w:rPr>
              <w:t xml:space="preserve"> C'est pourquoi je lui donnerai sa part avec les grands; Il partagera le butin avec les puissants, Parce qu'il s'est livré lui-même à la mort, Et qu'il a été mis au nombre des malfaiteurs, Parce qu'il a porté les péchés de beaucoup d'hommes, Et qu'il a intercédé pour les coupables.”</w:t>
            </w:r>
            <w:r w:rsidRPr="00C04CFB">
              <w:rPr>
                <w:rFonts w:ascii="Tahoma" w:hAnsi="Tahoma" w:cs="Tahoma"/>
                <w:sz w:val="20"/>
              </w:rPr>
              <w:t xml:space="preserve">; </w:t>
            </w:r>
            <w:r w:rsidRPr="001F4B03">
              <w:rPr>
                <w:rFonts w:ascii="Tahoma" w:hAnsi="Tahoma" w:cs="Tahoma"/>
                <w:sz w:val="20"/>
              </w:rPr>
              <w:t>Jérémie 23:5</w:t>
            </w:r>
            <w:r w:rsidR="009A6EB1">
              <w:rPr>
                <w:rFonts w:ascii="Tahoma" w:hAnsi="Tahoma" w:cs="Tahoma"/>
                <w:sz w:val="20"/>
              </w:rPr>
              <w:t xml:space="preserve"> – </w:t>
            </w:r>
            <w:r w:rsidR="009A6EB1" w:rsidRPr="009A6EB1">
              <w:rPr>
                <w:rFonts w:ascii="Tahoma" w:hAnsi="Tahoma" w:cs="Tahoma"/>
                <w:i/>
                <w:color w:val="0070C0"/>
                <w:sz w:val="20"/>
              </w:rPr>
              <w:t>“Voici, les jours viennent, dit l'Eternel, Où je susciterai à David un germe juste; Il régnera en roi et prospérera, Il pratiquera la justice et l'équité dans le pays.”</w:t>
            </w:r>
            <w:r w:rsidRPr="001F4B03">
              <w:rPr>
                <w:rFonts w:ascii="Tahoma" w:hAnsi="Tahoma" w:cs="Tahoma"/>
                <w:sz w:val="20"/>
              </w:rPr>
              <w:t>; Michée 5:1</w:t>
            </w:r>
            <w:r w:rsidR="009A6EB1">
              <w:rPr>
                <w:rFonts w:ascii="Tahoma" w:hAnsi="Tahoma" w:cs="Tahoma"/>
                <w:sz w:val="20"/>
              </w:rPr>
              <w:t xml:space="preserve"> </w:t>
            </w:r>
            <w:r w:rsidR="009A6EB1" w:rsidRPr="009A6EB1">
              <w:rPr>
                <w:rFonts w:ascii="Tahoma" w:hAnsi="Tahoma" w:cs="Tahoma"/>
                <w:i/>
                <w:color w:val="0070C0"/>
                <w:sz w:val="20"/>
              </w:rPr>
              <w:t>"Et toi, Bethléhem Ephrata, Petite entre les milliers de Juda, De toi sortira pour moi Celui qui dominera sur Israël, Et dont l'origine remonte aux temps anciens, Aux jours de l'éternité."</w:t>
            </w:r>
            <w:r w:rsidRPr="001F4B03">
              <w:rPr>
                <w:rFonts w:ascii="Tahoma" w:hAnsi="Tahoma" w:cs="Tahoma"/>
                <w:sz w:val="20"/>
              </w:rPr>
              <w:t>; Malachie 3:1</w:t>
            </w:r>
            <w:r w:rsidR="009A6EB1">
              <w:rPr>
                <w:rFonts w:ascii="Tahoma" w:hAnsi="Tahoma" w:cs="Tahoma"/>
                <w:sz w:val="20"/>
              </w:rPr>
              <w:t xml:space="preserve"> - </w:t>
            </w:r>
            <w:r w:rsidR="009A6EB1" w:rsidRPr="009A6EB1">
              <w:rPr>
                <w:rFonts w:ascii="Tahoma" w:hAnsi="Tahoma" w:cs="Tahoma"/>
                <w:i/>
                <w:color w:val="0070C0"/>
                <w:sz w:val="20"/>
              </w:rPr>
              <w:t>"Voici, j'enverrai mon messager; Il préparera le chemin devant moi. Et soudain entrera dans son temple le Seigneur que vous cherchez; Et le messager de l'alliance que vous désirez, voici, il vient, Dit l'Eternel des armées."</w:t>
            </w:r>
            <w:r w:rsidRPr="001F4B03">
              <w:rPr>
                <w:rFonts w:ascii="Tahoma" w:hAnsi="Tahoma" w:cs="Tahoma"/>
                <w:sz w:val="20"/>
              </w:rPr>
              <w:t>). Cela apporta une réponse prompte (Luc 24:45</w:t>
            </w:r>
            <w:r w:rsidR="009A6EB1">
              <w:rPr>
                <w:rFonts w:ascii="Tahoma" w:hAnsi="Tahoma" w:cs="Tahoma"/>
                <w:sz w:val="20"/>
              </w:rPr>
              <w:t xml:space="preserve"> - </w:t>
            </w:r>
            <w:r w:rsidR="009A6EB1" w:rsidRPr="009A6EB1">
              <w:rPr>
                <w:rFonts w:ascii="Tahoma" w:hAnsi="Tahoma" w:cs="Tahoma"/>
                <w:i/>
                <w:color w:val="0070C0"/>
                <w:sz w:val="20"/>
              </w:rPr>
              <w:t>"Alors il leur ouvrit l'esprit, afin qu'ils comprissent les Ecritures."</w:t>
            </w:r>
            <w:r w:rsidRPr="001F4B03">
              <w:rPr>
                <w:rFonts w:ascii="Tahoma" w:hAnsi="Tahoma" w:cs="Tahoma"/>
                <w:sz w:val="20"/>
              </w:rPr>
              <w:t>).</w:t>
            </w:r>
          </w:p>
          <w:p w:rsidR="001F4B03" w:rsidRPr="001F4B03" w:rsidRDefault="001F4B03" w:rsidP="001F4B03">
            <w:pPr>
              <w:pStyle w:val="MP"/>
              <w:spacing w:before="0"/>
              <w:rPr>
                <w:rFonts w:ascii="Tahoma" w:hAnsi="Tahoma" w:cs="Tahoma"/>
                <w:sz w:val="20"/>
              </w:rPr>
            </w:pPr>
            <w:r w:rsidRPr="001F4B03">
              <w:rPr>
                <w:rFonts w:ascii="Tahoma" w:hAnsi="Tahoma" w:cs="Tahoma"/>
                <w:sz w:val="20"/>
              </w:rPr>
              <w:t>Jésus quitta Nazareth à cause de l’incrédulité des gens de cette ville. Les habitants de la ville discutaient entre eux et se disaient: "N’est-ce pas le fils du charpentier?" Personne ne s’est jamais appuyé sur son propre raisonnement pour entrer par la porte de perle (Proverbes 3:5</w:t>
            </w:r>
            <w:r w:rsidR="009A6EB1">
              <w:rPr>
                <w:rFonts w:ascii="Tahoma" w:hAnsi="Tahoma" w:cs="Tahoma"/>
                <w:sz w:val="20"/>
              </w:rPr>
              <w:t xml:space="preserve"> - </w:t>
            </w:r>
            <w:r w:rsidR="009A6EB1" w:rsidRPr="009A6EB1">
              <w:rPr>
                <w:rFonts w:ascii="Tahoma" w:hAnsi="Tahoma" w:cs="Tahoma"/>
                <w:i/>
                <w:color w:val="0070C0"/>
                <w:sz w:val="20"/>
              </w:rPr>
              <w:t xml:space="preserve">"Confie-toi en l'Eternel de tout ton cœur, Et ne t'appuie pas sur ta </w:t>
            </w:r>
            <w:proofErr w:type="gramStart"/>
            <w:r w:rsidR="009A6EB1" w:rsidRPr="009A6EB1">
              <w:rPr>
                <w:rFonts w:ascii="Tahoma" w:hAnsi="Tahoma" w:cs="Tahoma"/>
                <w:i/>
                <w:color w:val="0070C0"/>
                <w:sz w:val="20"/>
              </w:rPr>
              <w:t>sagesse;</w:t>
            </w:r>
            <w:proofErr w:type="gramEnd"/>
            <w:r w:rsidR="009A6EB1" w:rsidRPr="009A6EB1">
              <w:rPr>
                <w:rFonts w:ascii="Tahoma" w:hAnsi="Tahoma" w:cs="Tahoma"/>
                <w:i/>
                <w:color w:val="0070C0"/>
                <w:sz w:val="20"/>
              </w:rPr>
              <w:t>"</w:t>
            </w:r>
            <w:r w:rsidRPr="001F4B03">
              <w:rPr>
                <w:rFonts w:ascii="Tahoma" w:hAnsi="Tahoma" w:cs="Tahoma"/>
                <w:sz w:val="20"/>
              </w:rPr>
              <w:t>). Les cœurs honnêtes crurent et furent acceptés, tandis que ceux dont le cœur manquait de foi furent rejetés (Hébreux 11:6</w:t>
            </w:r>
            <w:r w:rsidR="009A6EB1">
              <w:rPr>
                <w:rFonts w:ascii="Tahoma" w:hAnsi="Tahoma" w:cs="Tahoma"/>
                <w:sz w:val="20"/>
              </w:rPr>
              <w:t xml:space="preserve"> - </w:t>
            </w:r>
            <w:r w:rsidR="009A6EB1" w:rsidRPr="009A6EB1">
              <w:rPr>
                <w:rFonts w:ascii="Tahoma" w:hAnsi="Tahoma" w:cs="Tahoma"/>
                <w:i/>
                <w:color w:val="0070C0"/>
                <w:sz w:val="20"/>
              </w:rPr>
              <w:t>"Or sans la foi il est impossible de lui être agréable; car il faut que celui qui s'approche de Dieu croie que Dieu existe, et qu'il est le rémunérateur de ceux qui le cherchent."</w:t>
            </w:r>
            <w:r w:rsidRPr="001F4B03">
              <w:rPr>
                <w:rFonts w:ascii="Tahoma" w:hAnsi="Tahoma" w:cs="Tahoma"/>
                <w:sz w:val="20"/>
              </w:rPr>
              <w:t>).</w:t>
            </w:r>
          </w:p>
          <w:p w:rsidR="001F4B03" w:rsidRPr="001F4B03" w:rsidRDefault="001F4B03" w:rsidP="001F4B03">
            <w:pPr>
              <w:pStyle w:val="MP"/>
              <w:spacing w:before="0"/>
              <w:rPr>
                <w:rFonts w:ascii="Tahoma" w:hAnsi="Tahoma" w:cs="Tahoma"/>
                <w:sz w:val="20"/>
              </w:rPr>
            </w:pPr>
            <w:r w:rsidRPr="001F4B03">
              <w:rPr>
                <w:rFonts w:ascii="Tahoma" w:hAnsi="Tahoma" w:cs="Tahoma"/>
                <w:sz w:val="20"/>
              </w:rPr>
              <w:t>La prophétie qui fut accomplie et qui se trouve dans le neuvième chapitre d’Esaïe versets 1 et 2 fut écrite 700 ans avant et se réfère à l’obscurité spirituelle.</w:t>
            </w:r>
          </w:p>
          <w:p w:rsidR="001F4B03" w:rsidRPr="001F4B03" w:rsidRDefault="001F4B03" w:rsidP="001F4B03">
            <w:pPr>
              <w:pStyle w:val="MP"/>
              <w:spacing w:before="0"/>
              <w:rPr>
                <w:rFonts w:ascii="Tahoma" w:hAnsi="Tahoma" w:cs="Tahoma"/>
                <w:sz w:val="20"/>
              </w:rPr>
            </w:pPr>
            <w:r w:rsidRPr="001F4B03">
              <w:rPr>
                <w:rFonts w:ascii="Tahoma" w:hAnsi="Tahoma" w:cs="Tahoma"/>
                <w:sz w:val="20"/>
              </w:rPr>
              <w:t>Une grande responsabilité accompagne l’audition de l’Evangile, car le jour du jugement, ces choses écrites dans les livres jugeront les hommes (Jean 12:48</w:t>
            </w:r>
            <w:r w:rsidR="00DD5032">
              <w:rPr>
                <w:rFonts w:ascii="Tahoma" w:hAnsi="Tahoma" w:cs="Tahoma"/>
                <w:sz w:val="20"/>
              </w:rPr>
              <w:t xml:space="preserve"> - </w:t>
            </w:r>
            <w:r w:rsidR="00DD5032" w:rsidRPr="00DD5032">
              <w:rPr>
                <w:rFonts w:ascii="Tahoma" w:hAnsi="Tahoma" w:cs="Tahoma"/>
                <w:i/>
                <w:color w:val="0070C0"/>
                <w:sz w:val="20"/>
              </w:rPr>
              <w:t>"Celui qui me rejette et qui ne reçoit pas mes paroles a son juge; la parole que j'ai annoncée, c'est elle qui le jugera au dernier jour."</w:t>
            </w:r>
            <w:r w:rsidRPr="001F4B03">
              <w:rPr>
                <w:rFonts w:ascii="Tahoma" w:hAnsi="Tahoma" w:cs="Tahoma"/>
                <w:sz w:val="20"/>
              </w:rPr>
              <w:t>; Apocalypse 20:12, 15</w:t>
            </w:r>
            <w:r w:rsidR="00DD5032">
              <w:rPr>
                <w:rFonts w:ascii="Tahoma" w:hAnsi="Tahoma" w:cs="Tahoma"/>
                <w:sz w:val="20"/>
              </w:rPr>
              <w:t xml:space="preserve"> - </w:t>
            </w:r>
            <w:r w:rsidR="00DD5032" w:rsidRPr="00DD5032">
              <w:rPr>
                <w:rFonts w:ascii="Tahoma" w:hAnsi="Tahoma" w:cs="Tahoma"/>
                <w:i/>
                <w:color w:val="0070C0"/>
                <w:sz w:val="20"/>
              </w:rPr>
              <w:t>"</w:t>
            </w:r>
            <w:r w:rsidR="00DD5032" w:rsidRPr="00DD5032">
              <w:rPr>
                <w:rFonts w:ascii="Tahoma" w:hAnsi="Tahoma" w:cs="Tahoma"/>
                <w:i/>
                <w:color w:val="0070C0"/>
                <w:sz w:val="20"/>
                <w:vertAlign w:val="superscript"/>
              </w:rPr>
              <w:t>12</w:t>
            </w:r>
            <w:r w:rsidR="00DD5032" w:rsidRPr="00DD5032">
              <w:rPr>
                <w:rFonts w:ascii="Tahoma" w:hAnsi="Tahoma" w:cs="Tahoma"/>
                <w:i/>
                <w:color w:val="0070C0"/>
                <w:sz w:val="20"/>
              </w:rPr>
              <w:t xml:space="preserve"> Et je vis les morts, les grands et les petits, qui se tenaient devant le trône. Des livres furent ouverts. Et un autre livre fut ouvert, celui qui est le livre de vie. Et les morts furent jugés selon leurs œuvres, d'après ce qui était écrit dans </w:t>
            </w:r>
            <w:r w:rsidR="00DD5032" w:rsidRPr="00DD5032">
              <w:rPr>
                <w:rFonts w:ascii="Tahoma" w:hAnsi="Tahoma" w:cs="Tahoma"/>
                <w:i/>
                <w:color w:val="0070C0"/>
                <w:sz w:val="20"/>
              </w:rPr>
              <w:lastRenderedPageBreak/>
              <w:t xml:space="preserve">ces livres. </w:t>
            </w:r>
            <w:r w:rsidR="00DD5032" w:rsidRPr="00DD5032">
              <w:rPr>
                <w:rFonts w:ascii="Tahoma" w:hAnsi="Tahoma" w:cs="Tahoma"/>
                <w:i/>
                <w:color w:val="0070C0"/>
                <w:sz w:val="20"/>
                <w:vertAlign w:val="superscript"/>
              </w:rPr>
              <w:t>15</w:t>
            </w:r>
            <w:r w:rsidR="00DD5032" w:rsidRPr="00DD5032">
              <w:rPr>
                <w:rFonts w:ascii="Tahoma" w:hAnsi="Tahoma" w:cs="Tahoma"/>
                <w:i/>
                <w:color w:val="0070C0"/>
                <w:sz w:val="20"/>
              </w:rPr>
              <w:t xml:space="preserve"> Quiconque ne fut pas trouvé écrit dans le livre de vie fut jeté dans l'étang de feu."</w:t>
            </w:r>
            <w:r w:rsidRPr="001F4B03">
              <w:rPr>
                <w:rFonts w:ascii="Tahoma" w:hAnsi="Tahoma" w:cs="Tahoma"/>
                <w:sz w:val="20"/>
              </w:rPr>
              <w:t xml:space="preserve">).         </w:t>
            </w:r>
          </w:p>
          <w:p w:rsidR="001F4B03" w:rsidRPr="001F4B03" w:rsidRDefault="001F4B03" w:rsidP="001F4B03">
            <w:pPr>
              <w:pStyle w:val="MP"/>
              <w:spacing w:before="0"/>
              <w:rPr>
                <w:rFonts w:ascii="Tahoma" w:hAnsi="Tahoma" w:cs="Tahoma"/>
                <w:sz w:val="20"/>
              </w:rPr>
            </w:pPr>
            <w:r w:rsidRPr="001F4B03">
              <w:rPr>
                <w:rFonts w:ascii="Tahoma" w:hAnsi="Tahoma" w:cs="Tahoma"/>
                <w:sz w:val="20"/>
              </w:rPr>
              <w:t>Le message de Christ: "Repentez-vous, car le royaume des cieux est proche", indiquait clairement la voie du salut. Les termes "</w:t>
            </w:r>
            <w:r w:rsidRPr="001F4B03">
              <w:rPr>
                <w:rFonts w:ascii="Tahoma" w:hAnsi="Tahoma" w:cs="Tahoma"/>
                <w:b/>
                <w:sz w:val="20"/>
              </w:rPr>
              <w:t>repentez-vous</w:t>
            </w:r>
            <w:r w:rsidRPr="001F4B03">
              <w:rPr>
                <w:rFonts w:ascii="Tahoma" w:hAnsi="Tahoma" w:cs="Tahoma"/>
                <w:sz w:val="20"/>
              </w:rPr>
              <w:t xml:space="preserve">", associés au </w:t>
            </w:r>
            <w:r w:rsidRPr="001F4B03">
              <w:rPr>
                <w:rFonts w:ascii="Tahoma" w:hAnsi="Tahoma" w:cs="Tahoma"/>
                <w:b/>
                <w:sz w:val="20"/>
              </w:rPr>
              <w:t>Royaume des Cieux</w:t>
            </w:r>
            <w:r w:rsidRPr="001F4B03">
              <w:rPr>
                <w:rFonts w:ascii="Tahoma" w:hAnsi="Tahoma" w:cs="Tahoma"/>
                <w:sz w:val="20"/>
              </w:rPr>
              <w:t>, montraient les conditions et les qualifications nécessaires pour entrer dans ce Royaume. Une phase du Royaume est constituée par ce qui est en nous, et une autre phase est le royaume prophétique qui doit finalementt être établi sur la terre. Le Roi étant présent, certainement le Royaume était proche.</w:t>
            </w:r>
          </w:p>
          <w:p w:rsidR="001F4B03" w:rsidRPr="001F4B03" w:rsidRDefault="001F4B03" w:rsidP="001F4B03">
            <w:pPr>
              <w:pStyle w:val="MP"/>
              <w:spacing w:before="0"/>
              <w:rPr>
                <w:rFonts w:ascii="Tahoma" w:hAnsi="Tahoma" w:cs="Tahoma"/>
                <w:sz w:val="20"/>
              </w:rPr>
            </w:pPr>
            <w:r w:rsidRPr="001F4B03">
              <w:rPr>
                <w:rFonts w:ascii="Tahoma" w:hAnsi="Tahoma" w:cs="Tahoma"/>
                <w:sz w:val="20"/>
              </w:rPr>
              <w:t>En appelant Pierre et André, Christ parlait un langage dont le sens pouvait être compris par les auditeurs. "Suivez-moi, et je vous ferai pêcheurs d’hommes". Le message de l’Evangile n’est pas voilé à l’entendement, mais "ceux qui la suivront, même les insensés, ne pourront s’égarer" (Esaïe 35:8). Jacques et Jean entendirent aussi l’appel et furent incités à suivre Jésus.</w:t>
            </w:r>
          </w:p>
          <w:p w:rsidR="001F4B03" w:rsidRPr="001F4B03" w:rsidRDefault="001F4B03" w:rsidP="001F4B03">
            <w:pPr>
              <w:pStyle w:val="MP"/>
              <w:spacing w:before="0"/>
              <w:rPr>
                <w:rFonts w:ascii="Tahoma" w:hAnsi="Tahoma" w:cs="Tahoma"/>
                <w:sz w:val="20"/>
              </w:rPr>
            </w:pPr>
            <w:r w:rsidRPr="001F4B03">
              <w:rPr>
                <w:rFonts w:ascii="Tahoma" w:hAnsi="Tahoma" w:cs="Tahoma"/>
                <w:sz w:val="20"/>
              </w:rPr>
              <w:t xml:space="preserve">Matthieu, ou Lévi était un publicain, un percepteur d’impôts, membre d’une classe sociale détestable par les Romains, les Grecs et les Juifs. Ils étaient détestés d’une manière particulière par les Juifs qui considéraient, comme des traîtres envers leur patrie, </w:t>
            </w:r>
            <w:proofErr w:type="gramStart"/>
            <w:r w:rsidRPr="001F4B03">
              <w:rPr>
                <w:rFonts w:ascii="Tahoma" w:hAnsi="Tahoma" w:cs="Tahoma"/>
                <w:sz w:val="20"/>
              </w:rPr>
              <w:t>ceux</w:t>
            </w:r>
            <w:proofErr w:type="gramEnd"/>
            <w:r w:rsidRPr="001F4B03">
              <w:rPr>
                <w:rFonts w:ascii="Tahoma" w:hAnsi="Tahoma" w:cs="Tahoma"/>
                <w:sz w:val="20"/>
              </w:rPr>
              <w:t xml:space="preserve"> qui percevaient les taxes pour le gouvernement au pouvoir. Mais, Matthieu quitta tout – abandonna complètement son emploi et tout ce qui s’y était attaché, pour suivre Christ. Personne n’a jamais perdu quoi que ce soit, en suivant une telle voie (Matthieu 17:24-27</w:t>
            </w:r>
            <w:r w:rsidR="00DD5032">
              <w:rPr>
                <w:rFonts w:ascii="Tahoma" w:hAnsi="Tahoma" w:cs="Tahoma"/>
                <w:sz w:val="20"/>
              </w:rPr>
              <w:t xml:space="preserve"> - </w:t>
            </w:r>
            <w:r w:rsidR="00DD5032" w:rsidRPr="00DD5032">
              <w:rPr>
                <w:rFonts w:ascii="Tahoma" w:hAnsi="Tahoma" w:cs="Tahoma"/>
                <w:i/>
                <w:color w:val="0070C0"/>
                <w:sz w:val="20"/>
              </w:rPr>
              <w:t>"</w:t>
            </w:r>
            <w:r w:rsidR="00DD5032" w:rsidRPr="00DD5032">
              <w:rPr>
                <w:rFonts w:ascii="Tahoma" w:hAnsi="Tahoma" w:cs="Tahoma"/>
                <w:i/>
                <w:color w:val="0070C0"/>
                <w:sz w:val="20"/>
                <w:vertAlign w:val="superscript"/>
              </w:rPr>
              <w:t>24</w:t>
            </w:r>
            <w:r w:rsidR="00DD5032" w:rsidRPr="00DD5032">
              <w:rPr>
                <w:rFonts w:ascii="Tahoma" w:hAnsi="Tahoma" w:cs="Tahoma"/>
                <w:i/>
                <w:color w:val="0070C0"/>
                <w:sz w:val="20"/>
              </w:rPr>
              <w:t xml:space="preserve"> Lorsqu'ils arrivèrent à Capernaüm, ceux qui percevaient les deux drachmes s'adressèrent à Pierre, et lui dirent: Votre maître ne paie-t-il pas les deux drachmes? </w:t>
            </w:r>
            <w:r w:rsidR="00DD5032" w:rsidRPr="00DD5032">
              <w:rPr>
                <w:rFonts w:ascii="Tahoma" w:hAnsi="Tahoma" w:cs="Tahoma"/>
                <w:i/>
                <w:color w:val="0070C0"/>
                <w:sz w:val="20"/>
                <w:vertAlign w:val="superscript"/>
              </w:rPr>
              <w:t>25</w:t>
            </w:r>
            <w:r w:rsidR="00DD5032" w:rsidRPr="00DD5032">
              <w:rPr>
                <w:rFonts w:ascii="Tahoma" w:hAnsi="Tahoma" w:cs="Tahoma"/>
                <w:i/>
                <w:color w:val="0070C0"/>
                <w:sz w:val="20"/>
              </w:rPr>
              <w:t xml:space="preserve"> Oui, dit-il. Et quand il fut entré dans la maison, Jésus le prévint, et dit: Que t'en semble, Simon? Les rois de la terre, de qui perçoivent-ils des tributs ou des impôts? </w:t>
            </w:r>
            <w:proofErr w:type="gramStart"/>
            <w:r w:rsidR="00DD5032" w:rsidRPr="00DD5032">
              <w:rPr>
                <w:rFonts w:ascii="Tahoma" w:hAnsi="Tahoma" w:cs="Tahoma"/>
                <w:i/>
                <w:color w:val="0070C0"/>
                <w:sz w:val="20"/>
              </w:rPr>
              <w:t>de</w:t>
            </w:r>
            <w:proofErr w:type="gramEnd"/>
            <w:r w:rsidR="00DD5032" w:rsidRPr="00DD5032">
              <w:rPr>
                <w:rFonts w:ascii="Tahoma" w:hAnsi="Tahoma" w:cs="Tahoma"/>
                <w:i/>
                <w:color w:val="0070C0"/>
                <w:sz w:val="20"/>
              </w:rPr>
              <w:t xml:space="preserve"> leurs fils, ou des étrangers? </w:t>
            </w:r>
            <w:bookmarkStart w:id="0" w:name="_GoBack"/>
            <w:r w:rsidR="00DD5032" w:rsidRPr="00DD5032">
              <w:rPr>
                <w:rFonts w:ascii="Tahoma" w:hAnsi="Tahoma" w:cs="Tahoma"/>
                <w:i/>
                <w:color w:val="0070C0"/>
                <w:sz w:val="20"/>
                <w:vertAlign w:val="superscript"/>
              </w:rPr>
              <w:t>26</w:t>
            </w:r>
            <w:r w:rsidR="00DD5032" w:rsidRPr="00DD5032">
              <w:rPr>
                <w:rFonts w:ascii="Tahoma" w:hAnsi="Tahoma" w:cs="Tahoma"/>
                <w:i/>
                <w:color w:val="0070C0"/>
                <w:sz w:val="20"/>
              </w:rPr>
              <w:t xml:space="preserve"> </w:t>
            </w:r>
            <w:bookmarkEnd w:id="0"/>
            <w:r w:rsidR="00DD5032" w:rsidRPr="00DD5032">
              <w:rPr>
                <w:rFonts w:ascii="Tahoma" w:hAnsi="Tahoma" w:cs="Tahoma"/>
                <w:i/>
                <w:color w:val="0070C0"/>
                <w:sz w:val="20"/>
              </w:rPr>
              <w:t xml:space="preserve">Il lui dit: Des étrangers. Et Jésus lui répondit: Les fils en sont donc exempts. </w:t>
            </w:r>
            <w:r w:rsidR="00DD5032" w:rsidRPr="00DD5032">
              <w:rPr>
                <w:rFonts w:ascii="Tahoma" w:hAnsi="Tahoma" w:cs="Tahoma"/>
                <w:i/>
                <w:color w:val="0070C0"/>
                <w:sz w:val="20"/>
                <w:vertAlign w:val="superscript"/>
              </w:rPr>
              <w:t>27</w:t>
            </w:r>
            <w:r w:rsidR="00DD5032" w:rsidRPr="00DD5032">
              <w:rPr>
                <w:rFonts w:ascii="Tahoma" w:hAnsi="Tahoma" w:cs="Tahoma"/>
                <w:i/>
                <w:color w:val="0070C0"/>
                <w:sz w:val="20"/>
              </w:rPr>
              <w:t xml:space="preserve"> Mais, pour ne pas les scandaliser, va à la mer, jette l'hameçon, et tire le premier poisson qui viendra; ouvre-lui la bouche, et tu trouveras un statère. Prends-le, et donne-le-leur pour moi et pour toi.</w:t>
            </w:r>
            <w:proofErr w:type="gramStart"/>
            <w:r w:rsidR="00DD5032" w:rsidRPr="00DD5032">
              <w:rPr>
                <w:rFonts w:ascii="Tahoma" w:hAnsi="Tahoma" w:cs="Tahoma"/>
                <w:i/>
                <w:color w:val="0070C0"/>
                <w:sz w:val="20"/>
              </w:rPr>
              <w:t>"</w:t>
            </w:r>
            <w:r w:rsidRPr="001F4B03">
              <w:rPr>
                <w:rFonts w:ascii="Tahoma" w:hAnsi="Tahoma" w:cs="Tahoma"/>
                <w:sz w:val="20"/>
              </w:rPr>
              <w:t>;</w:t>
            </w:r>
            <w:proofErr w:type="gramEnd"/>
            <w:r w:rsidRPr="001F4B03">
              <w:rPr>
                <w:rFonts w:ascii="Tahoma" w:hAnsi="Tahoma" w:cs="Tahoma"/>
                <w:sz w:val="20"/>
              </w:rPr>
              <w:t xml:space="preserve"> Marc 10:28-30).</w:t>
            </w:r>
          </w:p>
          <w:p w:rsidR="0064414C" w:rsidRPr="001F4B03" w:rsidRDefault="001F4B03" w:rsidP="001F4B03">
            <w:pPr>
              <w:pStyle w:val="MP"/>
              <w:spacing w:before="0"/>
              <w:rPr>
                <w:rFonts w:ascii="Tahoma" w:hAnsi="Tahoma" w:cs="Tahoma"/>
                <w:sz w:val="20"/>
              </w:rPr>
            </w:pPr>
            <w:r w:rsidRPr="001F4B03">
              <w:rPr>
                <w:rFonts w:ascii="Tahoma" w:hAnsi="Tahoma" w:cs="Tahoma"/>
                <w:sz w:val="20"/>
              </w:rPr>
              <w:t>Ces hommes appelés, choisis et fidèles, ont été ceux qui ont continué l’œuvre, quand Jésus était parti. Tout ce qui est parvenu jusqu’à nous, l’a été par l’intermédiaire des disciples qui se réunissaient autour de Christ. Matthieu écrivit le premier Evangile, Jean, le quatrième. Marc et Luc furent des disciples d’une période plus tardive. Les Epîtres aussi furent écrites par ceux que le Seigneur avait choisis. Paul, l’auteur de treize de ces Epîtres fut appelé, tout aussi littéralement que ceux qui furent appelés quand Jésus était sur la terre.</w:t>
            </w:r>
          </w:p>
          <w:p w:rsidR="000408A2" w:rsidRPr="009532B7" w:rsidRDefault="005E1ADE" w:rsidP="009532B7">
            <w:pPr>
              <w:pStyle w:val="MP"/>
              <w:spacing w:before="0"/>
              <w:rPr>
                <w:rFonts w:ascii="Tahoma" w:hAnsi="Tahoma" w:cs="Tahoma"/>
                <w:sz w:val="20"/>
              </w:rPr>
            </w:pPr>
            <w:r w:rsidRPr="009532B7">
              <w:rPr>
                <w:rFonts w:ascii="Tahoma" w:hAnsi="Tahoma" w:cs="Tahoma"/>
                <w:sz w:val="20"/>
              </w:rPr>
              <w:t xml:space="preserve"> </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Quel est le premier moyen utilisé pour attirer l’attention des disciples vers Jésus?</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Quelle était l’attitude de Christ envers les curieux?</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Quelle est l’attitude de tout converti à l’égard du message de l’Evangile?</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Donnez un caractère frappant de Nathanaël.</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A quel moment Jésus quitta-t-Il Nazareth?</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Qu’est-ce qui a causé le départ de Christ de Nazareth?</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Quelle prophétie fut accomplie par suite de ce changement?</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Est-ce qu’un grade universitaire est nécessaire pour entendre et comprendre l’appel de Dieu?</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Dans notre leçon d’aujourd’hui, combien de disciples voyons-nous qu’on a appelés?</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Quelle part importante occupait ce rassemblement des disciples au début du ministère de Christ?</w:t>
            </w:r>
          </w:p>
          <w:p w:rsidR="001F4B03" w:rsidRPr="001F4B03" w:rsidRDefault="001F4B03" w:rsidP="001F4B03">
            <w:pPr>
              <w:pStyle w:val="L6"/>
              <w:numPr>
                <w:ilvl w:val="0"/>
                <w:numId w:val="23"/>
              </w:numPr>
              <w:tabs>
                <w:tab w:val="clear" w:pos="720"/>
                <w:tab w:val="left" w:pos="634"/>
              </w:tabs>
              <w:spacing w:before="0"/>
              <w:ind w:left="634" w:hanging="425"/>
              <w:rPr>
                <w:rFonts w:ascii="Tahoma" w:hAnsi="Tahoma" w:cs="Tahoma"/>
                <w:sz w:val="20"/>
              </w:rPr>
            </w:pPr>
            <w:r w:rsidRPr="001F4B03">
              <w:rPr>
                <w:rFonts w:ascii="Tahoma" w:hAnsi="Tahoma" w:cs="Tahoma"/>
                <w:sz w:val="20"/>
              </w:rPr>
              <w:t>De quelle province en Palestine furent appelés onze des disciples?</w:t>
            </w:r>
          </w:p>
          <w:p w:rsidR="009841E1" w:rsidRPr="001F4B03" w:rsidRDefault="001F4B03" w:rsidP="001F4B03">
            <w:pPr>
              <w:pStyle w:val="L6"/>
              <w:numPr>
                <w:ilvl w:val="0"/>
                <w:numId w:val="23"/>
              </w:numPr>
              <w:tabs>
                <w:tab w:val="clear" w:pos="720"/>
                <w:tab w:val="left" w:pos="634"/>
              </w:tabs>
              <w:spacing w:before="0"/>
              <w:ind w:left="634" w:hanging="425"/>
              <w:rPr>
                <w:sz w:val="24"/>
                <w:szCs w:val="24"/>
              </w:rPr>
            </w:pPr>
            <w:r w:rsidRPr="001F4B03">
              <w:rPr>
                <w:rFonts w:ascii="Tahoma" w:hAnsi="Tahoma" w:cs="Tahoma"/>
                <w:sz w:val="20"/>
              </w:rPr>
              <w:lastRenderedPageBreak/>
              <w:t>Dans quelle province le douzième disciple fut-il choisi? Quel était son nom?</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B5" w:rsidRDefault="005E15B5" w:rsidP="00355763">
      <w:pPr>
        <w:pStyle w:val="Style1"/>
      </w:pPr>
      <w:r>
        <w:separator/>
      </w:r>
    </w:p>
  </w:endnote>
  <w:endnote w:type="continuationSeparator" w:id="0">
    <w:p w:rsidR="005E15B5" w:rsidRDefault="005E15B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281CD8" w:rsidP="00D12B32">
    <w:pPr>
      <w:pStyle w:val="Footer"/>
      <w:pBdr>
        <w:top w:val="thinThickSmallGap" w:sz="24" w:space="1" w:color="auto"/>
      </w:pBdr>
      <w:rPr>
        <w:rFonts w:ascii="Tahoma" w:hAnsi="Tahoma" w:cs="Tahoma"/>
        <w:sz w:val="16"/>
        <w:szCs w:val="16"/>
        <w:lang w:val="fr-FR"/>
      </w:rPr>
    </w:pPr>
    <w:r w:rsidRPr="00281CD8">
      <w:rPr>
        <w:rFonts w:ascii="Tahoma" w:hAnsi="Tahoma" w:cs="Tahoma"/>
        <w:sz w:val="18"/>
        <w:szCs w:val="18"/>
        <w:lang w:val="fr-FR"/>
      </w:rPr>
      <w:t>L’Appel Des Disciples De Jesus</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DD5032">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DD5032">
      <w:rPr>
        <w:rStyle w:val="PageNumber"/>
        <w:rFonts w:ascii="Tahoma" w:hAnsi="Tahoma" w:cs="Tahoma"/>
        <w:noProof/>
        <w:sz w:val="16"/>
        <w:szCs w:val="16"/>
        <w:lang w:val="fr-FR"/>
      </w:rPr>
      <w:t>6</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281CD8" w:rsidP="00D12B32">
    <w:pPr>
      <w:pStyle w:val="Footer"/>
      <w:pBdr>
        <w:top w:val="thinThickSmallGap" w:sz="24" w:space="1" w:color="auto"/>
      </w:pBdr>
      <w:rPr>
        <w:rFonts w:ascii="Tahoma" w:hAnsi="Tahoma" w:cs="Tahoma"/>
        <w:sz w:val="16"/>
        <w:szCs w:val="16"/>
        <w:lang w:val="fr-FR"/>
      </w:rPr>
    </w:pPr>
    <w:r w:rsidRPr="00281CD8">
      <w:rPr>
        <w:rFonts w:ascii="Tahoma" w:hAnsi="Tahoma" w:cs="Tahoma"/>
        <w:sz w:val="18"/>
        <w:szCs w:val="18"/>
        <w:lang w:val="fr-FR"/>
      </w:rPr>
      <w:t>L’Appel Des Disciples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D5032">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D5032">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B5" w:rsidRDefault="005E15B5" w:rsidP="00355763">
      <w:pPr>
        <w:pStyle w:val="Style1"/>
      </w:pPr>
      <w:r>
        <w:separator/>
      </w:r>
    </w:p>
  </w:footnote>
  <w:footnote w:type="continuationSeparator" w:id="0">
    <w:p w:rsidR="005E15B5" w:rsidRDefault="005E15B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AA74D0A"/>
    <w:multiLevelType w:val="hybridMultilevel"/>
    <w:tmpl w:val="8B5E05D2"/>
    <w:lvl w:ilvl="0" w:tplc="040C000F">
      <w:start w:val="1"/>
      <w:numFmt w:val="decimal"/>
      <w:lvlText w:val="%1."/>
      <w:lvlJc w:val="left"/>
      <w:pPr>
        <w:tabs>
          <w:tab w:val="num" w:pos="1296"/>
        </w:tabs>
        <w:ind w:left="1296" w:hanging="360"/>
      </w:p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2">
    <w:nsid w:val="0BCF34E0"/>
    <w:multiLevelType w:val="singleLevel"/>
    <w:tmpl w:val="040C000F"/>
    <w:lvl w:ilvl="0">
      <w:start w:val="1"/>
      <w:numFmt w:val="decimal"/>
      <w:lvlText w:val="%1."/>
      <w:lvlJc w:val="left"/>
      <w:pPr>
        <w:tabs>
          <w:tab w:val="num" w:pos="360"/>
        </w:tabs>
        <w:ind w:left="360" w:hanging="360"/>
      </w:pPr>
    </w:lvl>
  </w:abstractNum>
  <w:abstractNum w:abstractNumId="3">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4">
    <w:nsid w:val="136F38B2"/>
    <w:multiLevelType w:val="hybridMultilevel"/>
    <w:tmpl w:val="63C615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18CE3BAE"/>
    <w:multiLevelType w:val="singleLevel"/>
    <w:tmpl w:val="040C000F"/>
    <w:lvl w:ilvl="0">
      <w:start w:val="1"/>
      <w:numFmt w:val="decimal"/>
      <w:lvlText w:val="%1."/>
      <w:lvlJc w:val="left"/>
      <w:pPr>
        <w:tabs>
          <w:tab w:val="num" w:pos="360"/>
        </w:tabs>
        <w:ind w:left="360" w:hanging="360"/>
      </w:pPr>
    </w:lvl>
  </w:abstractNum>
  <w:abstractNum w:abstractNumId="6">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9">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5">
    <w:nsid w:val="35A6589D"/>
    <w:multiLevelType w:val="hybridMultilevel"/>
    <w:tmpl w:val="9C5CF20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7">
    <w:nsid w:val="37533231"/>
    <w:multiLevelType w:val="hybridMultilevel"/>
    <w:tmpl w:val="732AA92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E726449"/>
    <w:multiLevelType w:val="hybridMultilevel"/>
    <w:tmpl w:val="1FDA386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1">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4B676354"/>
    <w:multiLevelType w:val="hybridMultilevel"/>
    <w:tmpl w:val="C952E62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3">
    <w:nsid w:val="4BEA1268"/>
    <w:multiLevelType w:val="hybridMultilevel"/>
    <w:tmpl w:val="C03E9F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4">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5">
    <w:nsid w:val="50767809"/>
    <w:multiLevelType w:val="singleLevel"/>
    <w:tmpl w:val="040C000F"/>
    <w:lvl w:ilvl="0">
      <w:start w:val="1"/>
      <w:numFmt w:val="decimal"/>
      <w:lvlText w:val="%1."/>
      <w:lvlJc w:val="left"/>
      <w:pPr>
        <w:tabs>
          <w:tab w:val="num" w:pos="360"/>
        </w:tabs>
        <w:ind w:left="360" w:hanging="360"/>
      </w:pPr>
    </w:lvl>
  </w:abstractNum>
  <w:abstractNum w:abstractNumId="26">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7">
    <w:nsid w:val="532C7E96"/>
    <w:multiLevelType w:val="hybridMultilevel"/>
    <w:tmpl w:val="487E89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8">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9">
    <w:nsid w:val="540516FD"/>
    <w:multiLevelType w:val="singleLevel"/>
    <w:tmpl w:val="040C000F"/>
    <w:lvl w:ilvl="0">
      <w:start w:val="1"/>
      <w:numFmt w:val="decimal"/>
      <w:lvlText w:val="%1."/>
      <w:lvlJc w:val="left"/>
      <w:pPr>
        <w:tabs>
          <w:tab w:val="num" w:pos="360"/>
        </w:tabs>
        <w:ind w:left="360" w:hanging="360"/>
      </w:pPr>
    </w:lvl>
  </w:abstractNum>
  <w:abstractNum w:abstractNumId="30">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31">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4">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5">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7">
    <w:nsid w:val="6B2A04F0"/>
    <w:multiLevelType w:val="hybridMultilevel"/>
    <w:tmpl w:val="269A547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8">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nsid w:val="793373E4"/>
    <w:multiLevelType w:val="hybridMultilevel"/>
    <w:tmpl w:val="64D4A4D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0">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1">
    <w:nsid w:val="7E0E396C"/>
    <w:multiLevelType w:val="hybridMultilevel"/>
    <w:tmpl w:val="62F4C550"/>
    <w:lvl w:ilvl="0" w:tplc="040C000F">
      <w:start w:val="1"/>
      <w:numFmt w:val="decimal"/>
      <w:lvlText w:val="%1."/>
      <w:lvlJc w:val="left"/>
      <w:pPr>
        <w:tabs>
          <w:tab w:val="num" w:pos="718"/>
        </w:tabs>
        <w:ind w:left="718" w:hanging="360"/>
      </w:pPr>
    </w:lvl>
    <w:lvl w:ilvl="1" w:tplc="040C0019" w:tentative="1">
      <w:start w:val="1"/>
      <w:numFmt w:val="lowerLetter"/>
      <w:lvlText w:val="%2."/>
      <w:lvlJc w:val="left"/>
      <w:pPr>
        <w:tabs>
          <w:tab w:val="num" w:pos="1438"/>
        </w:tabs>
        <w:ind w:left="1438" w:hanging="360"/>
      </w:pPr>
    </w:lvl>
    <w:lvl w:ilvl="2" w:tplc="040C001B" w:tentative="1">
      <w:start w:val="1"/>
      <w:numFmt w:val="lowerRoman"/>
      <w:lvlText w:val="%3."/>
      <w:lvlJc w:val="right"/>
      <w:pPr>
        <w:tabs>
          <w:tab w:val="num" w:pos="2158"/>
        </w:tabs>
        <w:ind w:left="2158" w:hanging="180"/>
      </w:pPr>
    </w:lvl>
    <w:lvl w:ilvl="3" w:tplc="040C000F" w:tentative="1">
      <w:start w:val="1"/>
      <w:numFmt w:val="decimal"/>
      <w:lvlText w:val="%4."/>
      <w:lvlJc w:val="left"/>
      <w:pPr>
        <w:tabs>
          <w:tab w:val="num" w:pos="2878"/>
        </w:tabs>
        <w:ind w:left="2878" w:hanging="360"/>
      </w:pPr>
    </w:lvl>
    <w:lvl w:ilvl="4" w:tplc="040C0019" w:tentative="1">
      <w:start w:val="1"/>
      <w:numFmt w:val="lowerLetter"/>
      <w:lvlText w:val="%5."/>
      <w:lvlJc w:val="left"/>
      <w:pPr>
        <w:tabs>
          <w:tab w:val="num" w:pos="3598"/>
        </w:tabs>
        <w:ind w:left="3598" w:hanging="360"/>
      </w:pPr>
    </w:lvl>
    <w:lvl w:ilvl="5" w:tplc="040C001B" w:tentative="1">
      <w:start w:val="1"/>
      <w:numFmt w:val="lowerRoman"/>
      <w:lvlText w:val="%6."/>
      <w:lvlJc w:val="right"/>
      <w:pPr>
        <w:tabs>
          <w:tab w:val="num" w:pos="4318"/>
        </w:tabs>
        <w:ind w:left="4318" w:hanging="180"/>
      </w:pPr>
    </w:lvl>
    <w:lvl w:ilvl="6" w:tplc="040C000F" w:tentative="1">
      <w:start w:val="1"/>
      <w:numFmt w:val="decimal"/>
      <w:lvlText w:val="%7."/>
      <w:lvlJc w:val="left"/>
      <w:pPr>
        <w:tabs>
          <w:tab w:val="num" w:pos="5038"/>
        </w:tabs>
        <w:ind w:left="5038" w:hanging="360"/>
      </w:pPr>
    </w:lvl>
    <w:lvl w:ilvl="7" w:tplc="040C0019" w:tentative="1">
      <w:start w:val="1"/>
      <w:numFmt w:val="lowerLetter"/>
      <w:lvlText w:val="%8."/>
      <w:lvlJc w:val="left"/>
      <w:pPr>
        <w:tabs>
          <w:tab w:val="num" w:pos="5758"/>
        </w:tabs>
        <w:ind w:left="5758" w:hanging="360"/>
      </w:pPr>
    </w:lvl>
    <w:lvl w:ilvl="8" w:tplc="040C001B" w:tentative="1">
      <w:start w:val="1"/>
      <w:numFmt w:val="lowerRoman"/>
      <w:lvlText w:val="%9."/>
      <w:lvlJc w:val="right"/>
      <w:pPr>
        <w:tabs>
          <w:tab w:val="num" w:pos="6478"/>
        </w:tabs>
        <w:ind w:left="6478" w:hanging="180"/>
      </w:pPr>
    </w:lvl>
  </w:abstractNum>
  <w:num w:numId="1">
    <w:abstractNumId w:val="2"/>
  </w:num>
  <w:num w:numId="2">
    <w:abstractNumId w:val="25"/>
  </w:num>
  <w:num w:numId="3">
    <w:abstractNumId w:val="29"/>
  </w:num>
  <w:num w:numId="4">
    <w:abstractNumId w:val="5"/>
  </w:num>
  <w:num w:numId="5">
    <w:abstractNumId w:val="11"/>
  </w:num>
  <w:num w:numId="6">
    <w:abstractNumId w:val="10"/>
  </w:num>
  <w:num w:numId="7">
    <w:abstractNumId w:val="32"/>
  </w:num>
  <w:num w:numId="8">
    <w:abstractNumId w:val="31"/>
  </w:num>
  <w:num w:numId="9">
    <w:abstractNumId w:val="19"/>
  </w:num>
  <w:num w:numId="10">
    <w:abstractNumId w:val="40"/>
  </w:num>
  <w:num w:numId="11">
    <w:abstractNumId w:val="36"/>
  </w:num>
  <w:num w:numId="12">
    <w:abstractNumId w:val="34"/>
  </w:num>
  <w:num w:numId="13">
    <w:abstractNumId w:val="14"/>
  </w:num>
  <w:num w:numId="14">
    <w:abstractNumId w:val="8"/>
  </w:num>
  <w:num w:numId="15">
    <w:abstractNumId w:val="20"/>
  </w:num>
  <w:num w:numId="16">
    <w:abstractNumId w:val="6"/>
  </w:num>
  <w:num w:numId="17">
    <w:abstractNumId w:val="13"/>
  </w:num>
  <w:num w:numId="18">
    <w:abstractNumId w:val="7"/>
  </w:num>
  <w:num w:numId="19">
    <w:abstractNumId w:val="30"/>
  </w:num>
  <w:num w:numId="20">
    <w:abstractNumId w:val="26"/>
  </w:num>
  <w:num w:numId="21">
    <w:abstractNumId w:val="33"/>
  </w:num>
  <w:num w:numId="22">
    <w:abstractNumId w:val="24"/>
  </w:num>
  <w:num w:numId="23">
    <w:abstractNumId w:val="28"/>
  </w:num>
  <w:num w:numId="24">
    <w:abstractNumId w:val="9"/>
  </w:num>
  <w:num w:numId="25">
    <w:abstractNumId w:val="3"/>
  </w:num>
  <w:num w:numId="26">
    <w:abstractNumId w:val="12"/>
  </w:num>
  <w:num w:numId="27">
    <w:abstractNumId w:val="21"/>
  </w:num>
  <w:num w:numId="28">
    <w:abstractNumId w:val="0"/>
  </w:num>
  <w:num w:numId="29">
    <w:abstractNumId w:val="38"/>
  </w:num>
  <w:num w:numId="30">
    <w:abstractNumId w:val="35"/>
  </w:num>
  <w:num w:numId="31">
    <w:abstractNumId w:val="16"/>
  </w:num>
  <w:num w:numId="32">
    <w:abstractNumId w:val="15"/>
  </w:num>
  <w:num w:numId="33">
    <w:abstractNumId w:val="18"/>
  </w:num>
  <w:num w:numId="34">
    <w:abstractNumId w:val="41"/>
  </w:num>
  <w:num w:numId="35">
    <w:abstractNumId w:val="4"/>
  </w:num>
  <w:num w:numId="36">
    <w:abstractNumId w:val="17"/>
  </w:num>
  <w:num w:numId="37">
    <w:abstractNumId w:val="27"/>
  </w:num>
  <w:num w:numId="38">
    <w:abstractNumId w:val="39"/>
  </w:num>
  <w:num w:numId="39">
    <w:abstractNumId w:val="23"/>
  </w:num>
  <w:num w:numId="40">
    <w:abstractNumId w:val="37"/>
  </w:num>
  <w:num w:numId="41">
    <w:abstractNumId w:val="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4D8"/>
    <w:rsid w:val="005A3520"/>
    <w:rsid w:val="005A3E07"/>
    <w:rsid w:val="005A4949"/>
    <w:rsid w:val="005A5644"/>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2C7"/>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3909"/>
    <w:rsid w:val="00AB4375"/>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97AF8"/>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267</TotalTime>
  <Pages>6</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7</cp:revision>
  <cp:lastPrinted>2016-04-10T14:55:00Z</cp:lastPrinted>
  <dcterms:created xsi:type="dcterms:W3CDTF">2016-04-17T11:07:00Z</dcterms:created>
  <dcterms:modified xsi:type="dcterms:W3CDTF">2016-04-17T15:57:00Z</dcterms:modified>
</cp:coreProperties>
</file>