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096564"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THE CALL OF JESUS’ DISCIPLES</w:t>
      </w:r>
    </w:p>
    <w:p w:rsidR="000E5DD0" w:rsidRPr="008C1032" w:rsidRDefault="00096564"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sidR="00985D87">
        <w:rPr>
          <w:rFonts w:ascii="Tahoma" w:hAnsi="Tahoma" w:cs="Tahoma"/>
          <w:spacing w:val="19"/>
        </w:rPr>
        <w:t xml:space="preserve"> </w:t>
      </w:r>
      <w:r>
        <w:rPr>
          <w:rFonts w:ascii="Tahoma" w:hAnsi="Tahoma" w:cs="Tahoma"/>
          <w:b/>
          <w:spacing w:val="19"/>
        </w:rPr>
        <w:t>Matthew 4:12-25; John 1:35-51; Luke 5:27-32.</w:t>
      </w:r>
      <w:r w:rsidR="000E5DD0" w:rsidRPr="008C1032">
        <w:rPr>
          <w:rFonts w:ascii="Tahoma" w:hAnsi="Tahoma" w:cs="Tahoma"/>
          <w:spacing w:val="19"/>
        </w:rPr>
        <w:br/>
      </w:r>
      <w:r w:rsidR="000E5DD0" w:rsidRPr="008C490A">
        <w:rPr>
          <w:rFonts w:ascii="Tahoma" w:hAnsi="Tahoma" w:cs="Tahoma"/>
          <w:b/>
        </w:rPr>
        <w:t>LESSON 1</w:t>
      </w:r>
      <w:r w:rsidR="0078388A">
        <w:rPr>
          <w:rFonts w:ascii="Tahoma" w:hAnsi="Tahoma" w:cs="Tahoma"/>
          <w:b/>
        </w:rPr>
        <w:t>8</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78388A">
        <w:rPr>
          <w:rFonts w:ascii="Tahoma" w:hAnsi="Tahoma" w:cs="Tahoma"/>
          <w:b/>
          <w:bCs/>
          <w:spacing w:val="11"/>
        </w:rPr>
        <w:t>"I came not to call the righteous</w:t>
      </w:r>
      <w:r w:rsidRPr="008C1032">
        <w:rPr>
          <w:rFonts w:ascii="Tahoma" w:hAnsi="Tahoma" w:cs="Tahoma"/>
          <w:b/>
          <w:bCs/>
          <w:spacing w:val="11"/>
        </w:rPr>
        <w:t xml:space="preserve">, but </w:t>
      </w:r>
      <w:r w:rsidR="0078388A">
        <w:rPr>
          <w:rFonts w:ascii="Tahoma" w:hAnsi="Tahoma" w:cs="Tahoma"/>
          <w:b/>
          <w:bCs/>
          <w:spacing w:val="11"/>
        </w:rPr>
        <w:t>sinners to repentance</w:t>
      </w:r>
      <w:r w:rsidR="0078388A">
        <w:rPr>
          <w:rFonts w:ascii="Tahoma" w:hAnsi="Tahoma" w:cs="Tahoma"/>
          <w:b/>
          <w:bCs/>
        </w:rPr>
        <w:t>" (Luke 5:32</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Default="008A23EB" w:rsidP="009F10D8">
            <w:pPr>
              <w:pStyle w:val="Style1"/>
              <w:tabs>
                <w:tab w:val="left" w:pos="2727"/>
              </w:tabs>
              <w:adjustRightInd/>
              <w:ind w:right="-1"/>
              <w:rPr>
                <w:rFonts w:ascii="Tahoma" w:hAnsi="Tahoma" w:cs="Tahoma"/>
                <w:b/>
                <w:caps/>
                <w:color w:val="FF0000"/>
                <w:u w:val="double"/>
                <w:lang w:val="en-GB"/>
              </w:rPr>
            </w:pPr>
            <w:r w:rsidRPr="009F10D8">
              <w:rPr>
                <w:rFonts w:ascii="Tahoma" w:hAnsi="Tahoma" w:cs="Tahoma"/>
                <w:b/>
                <w:caps/>
                <w:color w:val="FF0000"/>
                <w:u w:val="double"/>
                <w:lang w:val="en-GB"/>
              </w:rPr>
              <w:t>Bible References:</w:t>
            </w:r>
          </w:p>
          <w:p w:rsidR="00A34086" w:rsidRPr="009F10D8" w:rsidRDefault="00A34086" w:rsidP="009F10D8">
            <w:pPr>
              <w:pStyle w:val="Style1"/>
              <w:tabs>
                <w:tab w:val="left" w:pos="2727"/>
              </w:tabs>
              <w:adjustRightInd/>
              <w:ind w:right="-1"/>
              <w:rPr>
                <w:rFonts w:ascii="Tahoma" w:hAnsi="Tahoma" w:cs="Tahoma"/>
                <w:b/>
                <w:bCs/>
                <w:caps/>
              </w:rPr>
            </w:pPr>
          </w:p>
        </w:tc>
      </w:tr>
      <w:tr w:rsidR="008A23EB" w:rsidRPr="009F10D8" w:rsidTr="009F10D8">
        <w:tc>
          <w:tcPr>
            <w:tcW w:w="3936" w:type="dxa"/>
            <w:vMerge w:val="restart"/>
            <w:tcBorders>
              <w:right w:val="single" w:sz="4" w:space="0" w:color="auto"/>
            </w:tcBorders>
            <w:shd w:val="clear" w:color="auto" w:fill="auto"/>
          </w:tcPr>
          <w:p w:rsidR="008C490A" w:rsidRPr="00A34086" w:rsidRDefault="0078388A" w:rsidP="009F10D8">
            <w:pPr>
              <w:pStyle w:val="Style1"/>
              <w:tabs>
                <w:tab w:val="left" w:pos="2727"/>
              </w:tabs>
              <w:adjustRightInd/>
              <w:ind w:right="-1"/>
              <w:rPr>
                <w:rFonts w:ascii="Tahoma" w:hAnsi="Tahoma" w:cs="Tahoma"/>
                <w:b/>
                <w:color w:val="323E4F" w:themeColor="text2" w:themeShade="BF"/>
                <w:spacing w:val="19"/>
                <w:sz w:val="24"/>
                <w:szCs w:val="24"/>
              </w:rPr>
            </w:pPr>
            <w:r w:rsidRPr="00A34086">
              <w:rPr>
                <w:rFonts w:ascii="Tahoma" w:hAnsi="Tahoma" w:cs="Tahoma"/>
                <w:b/>
                <w:color w:val="323E4F" w:themeColor="text2" w:themeShade="BF"/>
                <w:spacing w:val="19"/>
                <w:sz w:val="24"/>
                <w:szCs w:val="24"/>
              </w:rPr>
              <w:t>Matthew 4:12-25;</w:t>
            </w:r>
          </w:p>
          <w:p w:rsidR="00A34086" w:rsidRDefault="0078388A" w:rsidP="0078388A">
            <w:pPr>
              <w:pStyle w:val="NormalWeb"/>
              <w:spacing w:before="0" w:beforeAutospacing="0" w:after="0" w:afterAutospacing="0"/>
              <w:rPr>
                <w:rFonts w:ascii="Tahoma" w:hAnsi="Tahoma" w:cs="Tahoma"/>
                <w:b/>
                <w:bCs/>
                <w:color w:val="323E4F" w:themeColor="text2" w:themeShade="BF"/>
              </w:rPr>
            </w:pPr>
            <w:r w:rsidRPr="00A34086">
              <w:rPr>
                <w:rFonts w:ascii="Tahoma" w:hAnsi="Tahoma" w:cs="Tahoma"/>
                <w:b/>
                <w:bCs/>
                <w:color w:val="323E4F" w:themeColor="text2" w:themeShade="BF"/>
                <w:vertAlign w:val="superscript"/>
              </w:rPr>
              <w:t>12</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Now when Jesus had heard that John was cast into prison, he departed into Galilee;</w:t>
            </w:r>
            <w:r w:rsidRPr="00A34086">
              <w:rPr>
                <w:rFonts w:ascii="Tahoma" w:hAnsi="Tahoma" w:cs="Tahoma"/>
                <w:b/>
                <w:bCs/>
                <w:color w:val="323E4F" w:themeColor="text2" w:themeShade="BF"/>
              </w:rPr>
              <w:t xml:space="preserve"> </w:t>
            </w:r>
          </w:p>
          <w:p w:rsidR="00A34086" w:rsidRDefault="0078388A" w:rsidP="0078388A">
            <w:pPr>
              <w:pStyle w:val="NormalWeb"/>
              <w:spacing w:before="0" w:beforeAutospacing="0" w:after="0" w:afterAutospacing="0"/>
              <w:rPr>
                <w:rFonts w:ascii="Tahoma" w:hAnsi="Tahoma" w:cs="Tahoma"/>
                <w:b/>
                <w:bCs/>
                <w:color w:val="323E4F" w:themeColor="text2" w:themeShade="BF"/>
              </w:rPr>
            </w:pPr>
            <w:r w:rsidRPr="00A34086">
              <w:rPr>
                <w:rFonts w:ascii="Tahoma" w:hAnsi="Tahoma" w:cs="Tahoma"/>
                <w:b/>
                <w:bCs/>
                <w:color w:val="323E4F" w:themeColor="text2" w:themeShade="BF"/>
                <w:vertAlign w:val="superscript"/>
              </w:rPr>
              <w:t>13</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And leaving Nazareth, he came and dwelt in Capernaum, which is upon the sea coast, in the borders of Zabulon and Nephthalim:</w:t>
            </w:r>
            <w:r w:rsidRPr="00A34086">
              <w:rPr>
                <w:rFonts w:ascii="Tahoma" w:hAnsi="Tahoma" w:cs="Tahoma"/>
                <w:b/>
                <w:bCs/>
                <w:color w:val="323E4F" w:themeColor="text2" w:themeShade="BF"/>
              </w:rPr>
              <w:t xml:space="preserve"> </w:t>
            </w:r>
          </w:p>
          <w:p w:rsidR="00A34086" w:rsidRDefault="0078388A" w:rsidP="0078388A">
            <w:pPr>
              <w:pStyle w:val="NormalWeb"/>
              <w:spacing w:before="0" w:beforeAutospacing="0" w:after="0" w:afterAutospacing="0"/>
              <w:rPr>
                <w:rFonts w:ascii="Tahoma" w:hAnsi="Tahoma" w:cs="Tahoma"/>
                <w:b/>
                <w:bCs/>
                <w:color w:val="323E4F" w:themeColor="text2" w:themeShade="BF"/>
              </w:rPr>
            </w:pPr>
            <w:r w:rsidRPr="00A34086">
              <w:rPr>
                <w:rFonts w:ascii="Tahoma" w:hAnsi="Tahoma" w:cs="Tahoma"/>
                <w:b/>
                <w:bCs/>
                <w:color w:val="323E4F" w:themeColor="text2" w:themeShade="BF"/>
                <w:vertAlign w:val="superscript"/>
              </w:rPr>
              <w:t>14</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That it might be fulfilled which was spoken by Esaias the prophet, saying,</w:t>
            </w:r>
            <w:r w:rsidRPr="00A34086">
              <w:rPr>
                <w:rFonts w:ascii="Tahoma" w:hAnsi="Tahoma" w:cs="Tahoma"/>
                <w:b/>
                <w:bCs/>
                <w:color w:val="323E4F" w:themeColor="text2" w:themeShade="BF"/>
              </w:rPr>
              <w:t xml:space="preserve"> </w:t>
            </w:r>
          </w:p>
          <w:p w:rsidR="00A34086" w:rsidRDefault="0078388A" w:rsidP="0078388A">
            <w:pPr>
              <w:pStyle w:val="NormalWeb"/>
              <w:spacing w:before="0" w:beforeAutospacing="0" w:after="0" w:afterAutospacing="0"/>
              <w:rPr>
                <w:rFonts w:ascii="Tahoma" w:hAnsi="Tahoma" w:cs="Tahoma"/>
                <w:b/>
                <w:bCs/>
                <w:color w:val="323E4F" w:themeColor="text2" w:themeShade="BF"/>
              </w:rPr>
            </w:pPr>
            <w:r w:rsidRPr="00A34086">
              <w:rPr>
                <w:rFonts w:ascii="Tahoma" w:hAnsi="Tahoma" w:cs="Tahoma"/>
                <w:b/>
                <w:bCs/>
                <w:color w:val="323E4F" w:themeColor="text2" w:themeShade="BF"/>
                <w:vertAlign w:val="superscript"/>
              </w:rPr>
              <w:t>15</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xml:space="preserve">The land of Zabulon, and the land of Nephthalim, </w:t>
            </w:r>
            <w:r w:rsidRPr="00A34086">
              <w:rPr>
                <w:rFonts w:ascii="Tahoma" w:hAnsi="Tahoma" w:cs="Tahoma"/>
                <w:i/>
                <w:iCs/>
                <w:color w:val="323E4F" w:themeColor="text2" w:themeShade="BF"/>
              </w:rPr>
              <w:t>by</w:t>
            </w:r>
            <w:r w:rsidRPr="00A34086">
              <w:rPr>
                <w:rFonts w:ascii="Tahoma" w:hAnsi="Tahoma" w:cs="Tahoma"/>
                <w:color w:val="323E4F" w:themeColor="text2" w:themeShade="BF"/>
              </w:rPr>
              <w:t xml:space="preserve"> the way of the sea, beyond Jordan, Galilee of the Gentiles;</w:t>
            </w:r>
            <w:r w:rsidRPr="00A34086">
              <w:rPr>
                <w:rFonts w:ascii="Tahoma" w:hAnsi="Tahoma" w:cs="Tahoma"/>
                <w:b/>
                <w:bCs/>
                <w:color w:val="323E4F" w:themeColor="text2" w:themeShade="BF"/>
              </w:rPr>
              <w:t xml:space="preserve"> </w:t>
            </w:r>
          </w:p>
          <w:p w:rsidR="0078388A" w:rsidRPr="00A34086" w:rsidRDefault="0078388A" w:rsidP="0078388A">
            <w:pPr>
              <w:pStyle w:val="NormalWeb"/>
              <w:spacing w:before="0" w:beforeAutospacing="0" w:after="0" w:afterAutospacing="0"/>
              <w:rPr>
                <w:rFonts w:ascii="Tahoma" w:hAnsi="Tahoma" w:cs="Tahoma"/>
                <w:color w:val="323E4F" w:themeColor="text2" w:themeShade="BF"/>
              </w:rPr>
            </w:pPr>
            <w:r w:rsidRPr="00A34086">
              <w:rPr>
                <w:rFonts w:ascii="Tahoma" w:hAnsi="Tahoma" w:cs="Tahoma"/>
                <w:b/>
                <w:bCs/>
                <w:color w:val="323E4F" w:themeColor="text2" w:themeShade="BF"/>
                <w:vertAlign w:val="superscript"/>
              </w:rPr>
              <w:t>16</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The people which sat in darkness saw great light; and to them which sat in the region and shadow of death light is sprung up.</w:t>
            </w:r>
          </w:p>
          <w:p w:rsidR="0078388A" w:rsidRPr="00A34086" w:rsidRDefault="0078388A" w:rsidP="0078388A">
            <w:pPr>
              <w:pStyle w:val="NormalWeb"/>
              <w:spacing w:before="0" w:beforeAutospacing="0" w:after="0" w:afterAutospacing="0"/>
              <w:rPr>
                <w:rFonts w:ascii="Tahoma" w:hAnsi="Tahoma" w:cs="Tahoma"/>
                <w:color w:val="323E4F" w:themeColor="text2" w:themeShade="BF"/>
              </w:rPr>
            </w:pPr>
            <w:r w:rsidRPr="00A34086">
              <w:rPr>
                <w:rFonts w:ascii="Tahoma" w:hAnsi="Tahoma" w:cs="Tahoma"/>
                <w:b/>
                <w:bCs/>
                <w:color w:val="323E4F" w:themeColor="text2" w:themeShade="BF"/>
                <w:vertAlign w:val="superscript"/>
              </w:rPr>
              <w:t>17</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From that time Jesus began to preach, and to say, Repent: for the kingdom of heaven is at hand</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A34086">
              <w:rPr>
                <w:rFonts w:ascii="Tahoma" w:hAnsi="Tahoma" w:cs="Tahoma"/>
                <w:b/>
                <w:bCs/>
                <w:color w:val="323E4F" w:themeColor="text2" w:themeShade="BF"/>
                <w:vertAlign w:val="superscript"/>
              </w:rPr>
              <w:t>18</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And Jesus, walking by the sea of Galilee, saw two brethren, Simon called Peter, and Andrew his brother, casting a net into the sea: for they were fishers.</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A34086">
              <w:rPr>
                <w:rFonts w:ascii="Tahoma" w:hAnsi="Tahoma" w:cs="Tahoma"/>
                <w:b/>
                <w:bCs/>
                <w:color w:val="323E4F" w:themeColor="text2" w:themeShade="BF"/>
                <w:vertAlign w:val="superscript"/>
              </w:rPr>
              <w:t>19</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And he saith unto them, Follow me, and I will make you fishers of men.</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A34086">
              <w:rPr>
                <w:rFonts w:ascii="Tahoma" w:hAnsi="Tahoma" w:cs="Tahoma"/>
                <w:b/>
                <w:bCs/>
                <w:color w:val="323E4F" w:themeColor="text2" w:themeShade="BF"/>
                <w:vertAlign w:val="superscript"/>
              </w:rPr>
              <w:t>20</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xml:space="preserve">And they straightway left </w:t>
            </w:r>
            <w:r w:rsidRPr="00A34086">
              <w:rPr>
                <w:rFonts w:ascii="Tahoma" w:hAnsi="Tahoma" w:cs="Tahoma"/>
                <w:i/>
                <w:iCs/>
                <w:color w:val="323E4F" w:themeColor="text2" w:themeShade="BF"/>
              </w:rPr>
              <w:t>their</w:t>
            </w:r>
            <w:r w:rsidRPr="00A34086">
              <w:rPr>
                <w:rFonts w:ascii="Tahoma" w:hAnsi="Tahoma" w:cs="Tahoma"/>
                <w:color w:val="323E4F" w:themeColor="text2" w:themeShade="BF"/>
              </w:rPr>
              <w:t xml:space="preserve"> nets, and followed him.</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A34086">
              <w:rPr>
                <w:rFonts w:ascii="Tahoma" w:hAnsi="Tahoma" w:cs="Tahoma"/>
                <w:b/>
                <w:bCs/>
                <w:color w:val="323E4F" w:themeColor="text2" w:themeShade="BF"/>
                <w:vertAlign w:val="superscript"/>
              </w:rPr>
              <w:t>21</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xml:space="preserve">And going on from thence, he saw other two brethren, James </w:t>
            </w:r>
            <w:r w:rsidRPr="00A34086">
              <w:rPr>
                <w:rFonts w:ascii="Tahoma" w:hAnsi="Tahoma" w:cs="Tahoma"/>
                <w:i/>
                <w:iCs/>
                <w:color w:val="323E4F" w:themeColor="text2" w:themeShade="BF"/>
              </w:rPr>
              <w:t>the son</w:t>
            </w:r>
            <w:r w:rsidRPr="00A34086">
              <w:rPr>
                <w:rFonts w:ascii="Tahoma" w:hAnsi="Tahoma" w:cs="Tahoma"/>
                <w:color w:val="323E4F" w:themeColor="text2" w:themeShade="BF"/>
              </w:rPr>
              <w:t xml:space="preserve"> of Zebedee, and John his brother, in a ship with Zebedee their father, mending their nets; and he called them.</w:t>
            </w:r>
            <w:r w:rsidRPr="00A34086">
              <w:rPr>
                <w:rFonts w:ascii="Tahoma" w:hAnsi="Tahoma" w:cs="Tahoma"/>
                <w:b/>
                <w:bCs/>
                <w:color w:val="323E4F" w:themeColor="text2" w:themeShade="BF"/>
              </w:rPr>
              <w:t xml:space="preserve"> </w:t>
            </w:r>
          </w:p>
          <w:p w:rsidR="0078388A" w:rsidRPr="00A34086" w:rsidRDefault="007A5CD9" w:rsidP="0078388A">
            <w:pPr>
              <w:pStyle w:val="NormalWeb"/>
              <w:spacing w:before="0" w:beforeAutospacing="0" w:after="0" w:afterAutospacing="0"/>
              <w:rPr>
                <w:rFonts w:ascii="Tahoma" w:hAnsi="Tahoma" w:cs="Tahoma"/>
                <w:color w:val="323E4F" w:themeColor="text2" w:themeShade="BF"/>
              </w:rPr>
            </w:pPr>
            <w:r w:rsidRPr="007A5CD9">
              <w:rPr>
                <w:rFonts w:ascii="Tahoma" w:hAnsi="Tahoma" w:cs="Tahoma"/>
                <w:b/>
                <w:bCs/>
                <w:color w:val="323E4F" w:themeColor="text2" w:themeShade="BF"/>
                <w:vertAlign w:val="superscript"/>
              </w:rPr>
              <w:t>2</w:t>
            </w:r>
            <w:r w:rsidR="0078388A" w:rsidRPr="007A5CD9">
              <w:rPr>
                <w:rFonts w:ascii="Tahoma" w:hAnsi="Tahoma" w:cs="Tahoma"/>
                <w:b/>
                <w:bCs/>
                <w:color w:val="323E4F" w:themeColor="text2" w:themeShade="BF"/>
                <w:vertAlign w:val="superscript"/>
              </w:rPr>
              <w:t>2</w:t>
            </w:r>
            <w:r w:rsidR="0078388A" w:rsidRPr="00A34086">
              <w:rPr>
                <w:rFonts w:ascii="Tahoma" w:hAnsi="Tahoma" w:cs="Tahoma"/>
                <w:b/>
                <w:bCs/>
                <w:color w:val="323E4F" w:themeColor="text2" w:themeShade="BF"/>
              </w:rPr>
              <w:t xml:space="preserve"> </w:t>
            </w:r>
            <w:r w:rsidR="0078388A" w:rsidRPr="00A34086">
              <w:rPr>
                <w:rFonts w:ascii="Tahoma" w:hAnsi="Tahoma" w:cs="Tahoma"/>
                <w:color w:val="323E4F" w:themeColor="text2" w:themeShade="BF"/>
              </w:rPr>
              <w:t>And they immediately left the ship and their father, and followed him.</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lastRenderedPageBreak/>
              <w:t>23</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And Jesus went about all Galilee, teaching in their synagogues, and preaching the gospel of the kingdom, and healing all manner of sickness and all manner of disease among the people.</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24</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And his fame went throughout all Syria: and they brought unto him all sick people that were taken with divers diseases and torments, and those which were possessed with devils, and those which were lunatick, and those that had the palsy; and he healed them.</w:t>
            </w:r>
            <w:r w:rsidRPr="00A34086">
              <w:rPr>
                <w:rFonts w:ascii="Tahoma" w:hAnsi="Tahoma" w:cs="Tahoma"/>
                <w:b/>
                <w:bCs/>
                <w:color w:val="323E4F" w:themeColor="text2" w:themeShade="BF"/>
              </w:rPr>
              <w:t xml:space="preserve"> </w:t>
            </w:r>
          </w:p>
          <w:p w:rsidR="0078388A" w:rsidRPr="00A34086" w:rsidRDefault="0078388A" w:rsidP="0078388A">
            <w:pPr>
              <w:pStyle w:val="NormalWeb"/>
              <w:spacing w:before="0" w:beforeAutospacing="0" w:after="0" w:afterAutospacing="0"/>
              <w:rPr>
                <w:rFonts w:ascii="Tahoma" w:hAnsi="Tahoma" w:cs="Tahoma"/>
                <w:color w:val="323E4F" w:themeColor="text2" w:themeShade="BF"/>
              </w:rPr>
            </w:pPr>
            <w:r w:rsidRPr="007A5CD9">
              <w:rPr>
                <w:rFonts w:ascii="Tahoma" w:hAnsi="Tahoma" w:cs="Tahoma"/>
                <w:b/>
                <w:bCs/>
                <w:color w:val="323E4F" w:themeColor="text2" w:themeShade="BF"/>
                <w:vertAlign w:val="superscript"/>
              </w:rPr>
              <w:t>25</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xml:space="preserve">And there followed him great multitudes of people from Galilee, and </w:t>
            </w:r>
            <w:r w:rsidRPr="00A34086">
              <w:rPr>
                <w:rFonts w:ascii="Tahoma" w:hAnsi="Tahoma" w:cs="Tahoma"/>
                <w:i/>
                <w:iCs/>
                <w:color w:val="323E4F" w:themeColor="text2" w:themeShade="BF"/>
              </w:rPr>
              <w:t>from</w:t>
            </w:r>
            <w:r w:rsidRPr="00A34086">
              <w:rPr>
                <w:rFonts w:ascii="Tahoma" w:hAnsi="Tahoma" w:cs="Tahoma"/>
                <w:color w:val="323E4F" w:themeColor="text2" w:themeShade="BF"/>
              </w:rPr>
              <w:t xml:space="preserve"> Decapolis, and </w:t>
            </w:r>
            <w:r w:rsidRPr="00A34086">
              <w:rPr>
                <w:rFonts w:ascii="Tahoma" w:hAnsi="Tahoma" w:cs="Tahoma"/>
                <w:i/>
                <w:iCs/>
                <w:color w:val="323E4F" w:themeColor="text2" w:themeShade="BF"/>
              </w:rPr>
              <w:t>from</w:t>
            </w:r>
            <w:r w:rsidRPr="00A34086">
              <w:rPr>
                <w:rFonts w:ascii="Tahoma" w:hAnsi="Tahoma" w:cs="Tahoma"/>
                <w:color w:val="323E4F" w:themeColor="text2" w:themeShade="BF"/>
              </w:rPr>
              <w:t xml:space="preserve"> Jerusalem, and </w:t>
            </w:r>
            <w:r w:rsidRPr="00A34086">
              <w:rPr>
                <w:rFonts w:ascii="Tahoma" w:hAnsi="Tahoma" w:cs="Tahoma"/>
                <w:i/>
                <w:iCs/>
                <w:color w:val="323E4F" w:themeColor="text2" w:themeShade="BF"/>
              </w:rPr>
              <w:t>from</w:t>
            </w:r>
            <w:r w:rsidRPr="00A34086">
              <w:rPr>
                <w:rFonts w:ascii="Tahoma" w:hAnsi="Tahoma" w:cs="Tahoma"/>
                <w:color w:val="323E4F" w:themeColor="text2" w:themeShade="BF"/>
              </w:rPr>
              <w:t xml:space="preserve"> Judaea, and </w:t>
            </w:r>
            <w:r w:rsidRPr="00A34086">
              <w:rPr>
                <w:rFonts w:ascii="Tahoma" w:hAnsi="Tahoma" w:cs="Tahoma"/>
                <w:i/>
                <w:iCs/>
                <w:color w:val="323E4F" w:themeColor="text2" w:themeShade="BF"/>
              </w:rPr>
              <w:t>from</w:t>
            </w:r>
            <w:r w:rsidRPr="00A34086">
              <w:rPr>
                <w:rFonts w:ascii="Tahoma" w:hAnsi="Tahoma" w:cs="Tahoma"/>
                <w:color w:val="323E4F" w:themeColor="text2" w:themeShade="BF"/>
              </w:rPr>
              <w:t xml:space="preserve"> beyond Jordan.</w:t>
            </w:r>
          </w:p>
          <w:p w:rsidR="0078388A" w:rsidRPr="00A34086" w:rsidRDefault="0078388A" w:rsidP="0078388A">
            <w:pPr>
              <w:pStyle w:val="NormalWeb"/>
              <w:spacing w:before="0" w:beforeAutospacing="0" w:after="0" w:afterAutospacing="0"/>
              <w:rPr>
                <w:rFonts w:ascii="Tahoma" w:hAnsi="Tahoma" w:cs="Tahoma"/>
                <w:color w:val="323E4F" w:themeColor="text2" w:themeShade="BF"/>
              </w:rPr>
            </w:pPr>
          </w:p>
          <w:p w:rsidR="0078388A" w:rsidRPr="00A34086" w:rsidRDefault="0078388A" w:rsidP="0078388A">
            <w:pPr>
              <w:pStyle w:val="NormalWeb"/>
              <w:spacing w:before="0" w:beforeAutospacing="0" w:after="0" w:afterAutospacing="0"/>
              <w:rPr>
                <w:rFonts w:ascii="Tahoma" w:hAnsi="Tahoma" w:cs="Tahoma"/>
                <w:b/>
                <w:color w:val="323E4F" w:themeColor="text2" w:themeShade="BF"/>
                <w:spacing w:val="19"/>
              </w:rPr>
            </w:pPr>
            <w:r w:rsidRPr="00A34086">
              <w:rPr>
                <w:rFonts w:ascii="Tahoma" w:hAnsi="Tahoma" w:cs="Tahoma"/>
                <w:b/>
                <w:color w:val="323E4F" w:themeColor="text2" w:themeShade="BF"/>
                <w:spacing w:val="19"/>
              </w:rPr>
              <w:t>John 1:35-51;</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35</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Again the next day after John stood, and two of his disciples;</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36</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And looking upon Jesus as he walked, he saith, Behold the Lamb of God!</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37</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And the two disciples heard him speak, and they followed Jesus.</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38</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Then Jesus turned, and saw them following, and saith unto them, What seek ye? They said unto him, Rabbi, (which is to say, being interpreted, Master,) where dwellest thou?</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39</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He saith unto them, Come and see. They came and saw where he dwelt, and abode with him that day: for it was about the tenth hour.</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40</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xml:space="preserve">One of the two which heard John </w:t>
            </w:r>
            <w:r w:rsidRPr="00A34086">
              <w:rPr>
                <w:rFonts w:ascii="Tahoma" w:hAnsi="Tahoma" w:cs="Tahoma"/>
                <w:i/>
                <w:iCs/>
                <w:color w:val="323E4F" w:themeColor="text2" w:themeShade="BF"/>
              </w:rPr>
              <w:t>speak</w:t>
            </w:r>
            <w:r w:rsidRPr="00A34086">
              <w:rPr>
                <w:rFonts w:ascii="Tahoma" w:hAnsi="Tahoma" w:cs="Tahoma"/>
                <w:color w:val="323E4F" w:themeColor="text2" w:themeShade="BF"/>
              </w:rPr>
              <w:t>, and followed him, was Andrew, Simon Peter’s brother.</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41</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He first findeth his own brother Simon, and saith unto him, We have found the Messias, which is, being interpreted, the Christ.</w:t>
            </w:r>
            <w:r w:rsidRPr="00A34086">
              <w:rPr>
                <w:rFonts w:ascii="Tahoma" w:hAnsi="Tahoma" w:cs="Tahoma"/>
                <w:b/>
                <w:bCs/>
                <w:color w:val="323E4F" w:themeColor="text2" w:themeShade="BF"/>
              </w:rPr>
              <w:t xml:space="preserve"> </w:t>
            </w:r>
          </w:p>
          <w:p w:rsidR="0078388A" w:rsidRPr="00A34086" w:rsidRDefault="0078388A" w:rsidP="0078388A">
            <w:pPr>
              <w:pStyle w:val="NormalWeb"/>
              <w:spacing w:before="0" w:beforeAutospacing="0" w:after="0" w:afterAutospacing="0"/>
              <w:rPr>
                <w:rFonts w:ascii="Tahoma" w:hAnsi="Tahoma" w:cs="Tahoma"/>
                <w:color w:val="323E4F" w:themeColor="text2" w:themeShade="BF"/>
              </w:rPr>
            </w:pPr>
            <w:r w:rsidRPr="007A5CD9">
              <w:rPr>
                <w:rFonts w:ascii="Tahoma" w:hAnsi="Tahoma" w:cs="Tahoma"/>
                <w:b/>
                <w:bCs/>
                <w:color w:val="323E4F" w:themeColor="text2" w:themeShade="BF"/>
                <w:vertAlign w:val="superscript"/>
              </w:rPr>
              <w:t>42</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xml:space="preserve">And he brought him to Jesus. And when Jesus beheld him, he said, Thou art Simon the son of </w:t>
            </w:r>
            <w:r w:rsidRPr="00A34086">
              <w:rPr>
                <w:rFonts w:ascii="Tahoma" w:hAnsi="Tahoma" w:cs="Tahoma"/>
                <w:color w:val="323E4F" w:themeColor="text2" w:themeShade="BF"/>
              </w:rPr>
              <w:lastRenderedPageBreak/>
              <w:t>Jona: thou shalt be called Cephas, which is by interpretation, A stone.</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43</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The day following Jesus would go forth into Galilee, and findeth Philip, and saith unto him, Follow me.</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44</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Now Philip was of Bethsaida, the city of Andrew and Peter.</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45</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Philip findeth Nathanael, and saith unto him, We have found him, of whom Moses in the law, and the prophets, did write, Jesus of Nazareth, the son of Joseph.</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46</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And Nathanael said unto him, Can there any good thing come out of Nazareth? Philip saith unto him, Come and see.</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47</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Jesus saw Nathanael coming to him, and saith of him, Behold an Israelite indeed, in whom is no guile!</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48</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Nathanael saith unto him, Whence knowest thou me? Jesus answered and said unto him, Before that Philip called thee, when thou wast under the fig tree, I saw thee.</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49</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Nathanael answered and saith unto him, Rabbi, thou art the Son of God; thou art the King of Israel.</w:t>
            </w:r>
            <w:r w:rsidRPr="00A34086">
              <w:rPr>
                <w:rFonts w:ascii="Tahoma" w:hAnsi="Tahoma" w:cs="Tahoma"/>
                <w:b/>
                <w:bCs/>
                <w:color w:val="323E4F" w:themeColor="text2" w:themeShade="BF"/>
              </w:rPr>
              <w:t xml:space="preserve"> </w:t>
            </w:r>
            <w:r w:rsidRPr="007A5CD9">
              <w:rPr>
                <w:rFonts w:ascii="Tahoma" w:hAnsi="Tahoma" w:cs="Tahoma"/>
                <w:b/>
                <w:bCs/>
                <w:color w:val="323E4F" w:themeColor="text2" w:themeShade="BF"/>
                <w:vertAlign w:val="superscript"/>
              </w:rPr>
              <w:t>50</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Jesus answered and said unto him, Because I said unto thee, I saw thee under the fig tree, believest thou? thou shalt see greater things than these.</w:t>
            </w:r>
            <w:r w:rsidRPr="00A34086">
              <w:rPr>
                <w:rFonts w:ascii="Tahoma" w:hAnsi="Tahoma" w:cs="Tahoma"/>
                <w:b/>
                <w:bCs/>
                <w:color w:val="323E4F" w:themeColor="text2" w:themeShade="BF"/>
              </w:rPr>
              <w:t xml:space="preserve"> </w:t>
            </w:r>
          </w:p>
          <w:p w:rsidR="0078388A" w:rsidRPr="00A34086" w:rsidRDefault="0078388A" w:rsidP="0078388A">
            <w:pPr>
              <w:pStyle w:val="NormalWeb"/>
              <w:spacing w:before="0" w:beforeAutospacing="0" w:after="0" w:afterAutospacing="0"/>
              <w:rPr>
                <w:rFonts w:ascii="Tahoma" w:hAnsi="Tahoma" w:cs="Tahoma"/>
                <w:color w:val="323E4F" w:themeColor="text2" w:themeShade="BF"/>
              </w:rPr>
            </w:pPr>
            <w:r w:rsidRPr="007A5CD9">
              <w:rPr>
                <w:rFonts w:ascii="Tahoma" w:hAnsi="Tahoma" w:cs="Tahoma"/>
                <w:b/>
                <w:bCs/>
                <w:color w:val="323E4F" w:themeColor="text2" w:themeShade="BF"/>
                <w:vertAlign w:val="superscript"/>
              </w:rPr>
              <w:t>51</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And he saith unto him, Verily, verily, I say unto you, Hereafter ye shall see heaven open, and the angels of God ascending and descending upon the Son of man.</w:t>
            </w:r>
          </w:p>
          <w:p w:rsidR="0078388A" w:rsidRPr="00A34086" w:rsidRDefault="0078388A" w:rsidP="0078388A">
            <w:pPr>
              <w:pStyle w:val="NormalWeb"/>
              <w:spacing w:before="0" w:beforeAutospacing="0" w:after="0" w:afterAutospacing="0"/>
              <w:rPr>
                <w:rFonts w:ascii="Tahoma" w:hAnsi="Tahoma" w:cs="Tahoma"/>
                <w:color w:val="323E4F" w:themeColor="text2" w:themeShade="BF"/>
              </w:rPr>
            </w:pPr>
          </w:p>
          <w:p w:rsidR="0078388A" w:rsidRPr="00A34086" w:rsidRDefault="0078388A" w:rsidP="0078388A">
            <w:pPr>
              <w:pStyle w:val="NormalWeb"/>
              <w:spacing w:before="0" w:beforeAutospacing="0" w:after="0" w:afterAutospacing="0"/>
              <w:rPr>
                <w:rFonts w:ascii="Tahoma" w:hAnsi="Tahoma" w:cs="Tahoma"/>
                <w:b/>
                <w:color w:val="323E4F" w:themeColor="text2" w:themeShade="BF"/>
                <w:spacing w:val="19"/>
              </w:rPr>
            </w:pPr>
            <w:r w:rsidRPr="00A34086">
              <w:rPr>
                <w:rFonts w:ascii="Tahoma" w:hAnsi="Tahoma" w:cs="Tahoma"/>
                <w:b/>
                <w:color w:val="323E4F" w:themeColor="text2" w:themeShade="BF"/>
                <w:spacing w:val="19"/>
              </w:rPr>
              <w:t>Luke 5:27-32.</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27</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And after these things he went forth, and saw a publican, named Levi, sitting at the receipt of custom: and he said unto him, Follow me.</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28</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And he left all, rose up, and followed him.</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29</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 xml:space="preserve">And Levi made him a great feast in his own house: and there </w:t>
            </w:r>
            <w:r w:rsidRPr="00A34086">
              <w:rPr>
                <w:rFonts w:ascii="Tahoma" w:hAnsi="Tahoma" w:cs="Tahoma"/>
                <w:color w:val="323E4F" w:themeColor="text2" w:themeShade="BF"/>
              </w:rPr>
              <w:lastRenderedPageBreak/>
              <w:t>was a great company of publicans and of others that sat down with them.</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30</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But their scribes and Pharisees murmured against his disciples, saying, Why do ye eat and drink with publicans and sinners?</w:t>
            </w:r>
            <w:r w:rsidRPr="00A34086">
              <w:rPr>
                <w:rFonts w:ascii="Tahoma" w:hAnsi="Tahoma" w:cs="Tahoma"/>
                <w:b/>
                <w:bCs/>
                <w:color w:val="323E4F" w:themeColor="text2" w:themeShade="BF"/>
              </w:rPr>
              <w:t xml:space="preserve"> </w:t>
            </w:r>
          </w:p>
          <w:p w:rsidR="007A5CD9" w:rsidRDefault="0078388A" w:rsidP="0078388A">
            <w:pPr>
              <w:pStyle w:val="NormalWeb"/>
              <w:spacing w:before="0" w:beforeAutospacing="0" w:after="0" w:afterAutospacing="0"/>
              <w:rPr>
                <w:rFonts w:ascii="Tahoma" w:hAnsi="Tahoma" w:cs="Tahoma"/>
                <w:b/>
                <w:bCs/>
                <w:color w:val="323E4F" w:themeColor="text2" w:themeShade="BF"/>
              </w:rPr>
            </w:pPr>
            <w:r w:rsidRPr="007A5CD9">
              <w:rPr>
                <w:rFonts w:ascii="Tahoma" w:hAnsi="Tahoma" w:cs="Tahoma"/>
                <w:b/>
                <w:bCs/>
                <w:color w:val="323E4F" w:themeColor="text2" w:themeShade="BF"/>
                <w:vertAlign w:val="superscript"/>
              </w:rPr>
              <w:t>31</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And Jesus answering said unto them, They that are whole need not a physician; but they that are sick.</w:t>
            </w:r>
            <w:r w:rsidRPr="00A34086">
              <w:rPr>
                <w:rFonts w:ascii="Tahoma" w:hAnsi="Tahoma" w:cs="Tahoma"/>
                <w:b/>
                <w:bCs/>
                <w:color w:val="323E4F" w:themeColor="text2" w:themeShade="BF"/>
              </w:rPr>
              <w:t xml:space="preserve"> </w:t>
            </w:r>
          </w:p>
          <w:p w:rsidR="005C5547" w:rsidRDefault="0078388A" w:rsidP="0078388A">
            <w:pPr>
              <w:pStyle w:val="NormalWeb"/>
              <w:spacing w:before="0" w:beforeAutospacing="0" w:after="0" w:afterAutospacing="0"/>
              <w:rPr>
                <w:rFonts w:ascii="Tahoma" w:hAnsi="Tahoma" w:cs="Tahoma"/>
                <w:color w:val="323E4F" w:themeColor="text2" w:themeShade="BF"/>
              </w:rPr>
            </w:pPr>
            <w:r w:rsidRPr="007A5CD9">
              <w:rPr>
                <w:rFonts w:ascii="Tahoma" w:hAnsi="Tahoma" w:cs="Tahoma"/>
                <w:b/>
                <w:bCs/>
                <w:color w:val="323E4F" w:themeColor="text2" w:themeShade="BF"/>
                <w:vertAlign w:val="superscript"/>
              </w:rPr>
              <w:t>32</w:t>
            </w:r>
            <w:r w:rsidRPr="00A34086">
              <w:rPr>
                <w:rFonts w:ascii="Tahoma" w:hAnsi="Tahoma" w:cs="Tahoma"/>
                <w:b/>
                <w:bCs/>
                <w:color w:val="323E4F" w:themeColor="text2" w:themeShade="BF"/>
              </w:rPr>
              <w:t xml:space="preserve"> </w:t>
            </w:r>
            <w:r w:rsidRPr="00A34086">
              <w:rPr>
                <w:rFonts w:ascii="Tahoma" w:hAnsi="Tahoma" w:cs="Tahoma"/>
                <w:color w:val="323E4F" w:themeColor="text2" w:themeShade="BF"/>
              </w:rPr>
              <w:t>I came not to call the righteous, but sinners to repentance</w:t>
            </w:r>
            <w:r w:rsidR="007B0389">
              <w:rPr>
                <w:rFonts w:ascii="Tahoma" w:hAnsi="Tahoma" w:cs="Tahoma"/>
                <w:color w:val="323E4F" w:themeColor="text2" w:themeShade="BF"/>
              </w:rPr>
              <w:t>.</w:t>
            </w:r>
          </w:p>
          <w:p w:rsidR="007B0389" w:rsidRDefault="007B0389" w:rsidP="0078388A">
            <w:pPr>
              <w:pStyle w:val="NormalWeb"/>
              <w:spacing w:before="0" w:beforeAutospacing="0" w:after="0" w:afterAutospacing="0"/>
              <w:rPr>
                <w:rFonts w:ascii="Tahoma" w:hAnsi="Tahoma" w:cs="Tahoma"/>
                <w:color w:val="323E4F" w:themeColor="text2" w:themeShade="BF"/>
              </w:rPr>
            </w:pPr>
          </w:p>
          <w:p w:rsidR="007B0389" w:rsidRDefault="007B0389" w:rsidP="0078388A">
            <w:pPr>
              <w:pStyle w:val="NormalWeb"/>
              <w:spacing w:before="0" w:beforeAutospacing="0" w:after="0" w:afterAutospacing="0"/>
              <w:rPr>
                <w:rFonts w:ascii="Tahoma" w:hAnsi="Tahoma" w:cs="Tahoma"/>
                <w:color w:val="323E4F" w:themeColor="text2" w:themeShade="BF"/>
              </w:rPr>
            </w:pPr>
          </w:p>
          <w:p w:rsidR="007B0389" w:rsidRDefault="007B0389" w:rsidP="0078388A">
            <w:pPr>
              <w:pStyle w:val="NormalWeb"/>
              <w:spacing w:before="0" w:beforeAutospacing="0" w:after="0" w:afterAutospacing="0"/>
              <w:rPr>
                <w:rFonts w:ascii="Tahoma" w:hAnsi="Tahoma" w:cs="Tahoma"/>
                <w:color w:val="323E4F" w:themeColor="text2" w:themeShade="BF"/>
              </w:rPr>
            </w:pPr>
          </w:p>
          <w:p w:rsidR="00BC222F" w:rsidRDefault="00BC222F" w:rsidP="0078388A">
            <w:pPr>
              <w:pStyle w:val="NormalWeb"/>
              <w:spacing w:before="0" w:beforeAutospacing="0" w:after="0" w:afterAutospacing="0"/>
              <w:rPr>
                <w:rFonts w:ascii="Tahoma" w:hAnsi="Tahoma" w:cs="Tahoma"/>
                <w:color w:val="323E4F" w:themeColor="text2" w:themeShade="BF"/>
              </w:rPr>
            </w:pPr>
          </w:p>
          <w:p w:rsidR="00BC222F" w:rsidRDefault="00BC222F" w:rsidP="0078388A">
            <w:pPr>
              <w:pStyle w:val="NormalWeb"/>
              <w:spacing w:before="0" w:beforeAutospacing="0" w:after="0" w:afterAutospacing="0"/>
              <w:rPr>
                <w:rFonts w:ascii="Tahoma" w:hAnsi="Tahoma" w:cs="Tahoma"/>
                <w:color w:val="323E4F" w:themeColor="text2" w:themeShade="BF"/>
              </w:rPr>
            </w:pPr>
          </w:p>
          <w:p w:rsidR="007B0389" w:rsidRDefault="007B0389" w:rsidP="0078388A">
            <w:pPr>
              <w:pStyle w:val="NormalWeb"/>
              <w:spacing w:before="0" w:beforeAutospacing="0" w:after="0" w:afterAutospacing="0"/>
              <w:rPr>
                <w:rFonts w:ascii="Tahoma" w:hAnsi="Tahoma" w:cs="Tahoma"/>
                <w:color w:val="323E4F" w:themeColor="text2" w:themeShade="BF"/>
              </w:rPr>
            </w:pPr>
          </w:p>
          <w:p w:rsidR="007B0389" w:rsidRPr="007B0389" w:rsidRDefault="007B0389" w:rsidP="007B0389">
            <w:pPr>
              <w:jc w:val="center"/>
              <w:rPr>
                <w:rFonts w:ascii="Tahoma" w:hAnsi="Tahoma" w:cs="Tahoma"/>
                <w:b/>
                <w:color w:val="FF0000"/>
                <w:sz w:val="20"/>
                <w:szCs w:val="20"/>
                <w:u w:val="double"/>
              </w:rPr>
            </w:pPr>
            <w:r w:rsidRPr="007B0389">
              <w:rPr>
                <w:rFonts w:ascii="Tahoma" w:hAnsi="Tahoma" w:cs="Tahoma"/>
                <w:b/>
                <w:color w:val="FF0000"/>
                <w:sz w:val="20"/>
                <w:szCs w:val="20"/>
                <w:u w:val="double"/>
              </w:rPr>
              <w:t>QUESTIONS</w:t>
            </w:r>
          </w:p>
          <w:p w:rsidR="007B0389" w:rsidRDefault="007B0389" w:rsidP="007B0389">
            <w:pPr>
              <w:jc w:val="both"/>
              <w:rPr>
                <w:rFonts w:ascii="Tahoma" w:hAnsi="Tahoma" w:cs="Tahoma"/>
                <w:sz w:val="20"/>
                <w:szCs w:val="20"/>
              </w:rPr>
            </w:pPr>
            <w:r w:rsidRPr="0071448C">
              <w:rPr>
                <w:rFonts w:ascii="Tahoma" w:hAnsi="Tahoma" w:cs="Tahoma"/>
                <w:sz w:val="20"/>
                <w:szCs w:val="20"/>
              </w:rPr>
              <w:t>1. What m</w:t>
            </w:r>
            <w:r>
              <w:rPr>
                <w:rFonts w:ascii="Tahoma" w:hAnsi="Tahoma" w:cs="Tahoma"/>
                <w:sz w:val="20"/>
                <w:szCs w:val="20"/>
              </w:rPr>
              <w:t>eans was first used to draw the</w:t>
            </w:r>
          </w:p>
          <w:p w:rsidR="007B0389" w:rsidRPr="0071448C" w:rsidRDefault="007B0389" w:rsidP="00BC222F">
            <w:pPr>
              <w:ind w:left="252"/>
              <w:jc w:val="both"/>
              <w:rPr>
                <w:rFonts w:ascii="Tahoma" w:hAnsi="Tahoma" w:cs="Tahoma"/>
                <w:sz w:val="20"/>
                <w:szCs w:val="20"/>
              </w:rPr>
            </w:pPr>
            <w:r w:rsidRPr="0071448C">
              <w:rPr>
                <w:rFonts w:ascii="Tahoma" w:hAnsi="Tahoma" w:cs="Tahoma"/>
                <w:sz w:val="20"/>
                <w:szCs w:val="20"/>
              </w:rPr>
              <w:t>disciples' attention to Jesus?</w:t>
            </w:r>
          </w:p>
          <w:p w:rsidR="00BC222F" w:rsidRDefault="007B0389" w:rsidP="007B0389">
            <w:pPr>
              <w:jc w:val="both"/>
              <w:rPr>
                <w:rFonts w:ascii="Tahoma" w:hAnsi="Tahoma" w:cs="Tahoma"/>
                <w:sz w:val="20"/>
                <w:szCs w:val="20"/>
              </w:rPr>
            </w:pPr>
            <w:r w:rsidRPr="0071448C">
              <w:rPr>
                <w:rFonts w:ascii="Tahoma" w:hAnsi="Tahoma" w:cs="Tahoma"/>
                <w:sz w:val="20"/>
                <w:szCs w:val="20"/>
              </w:rPr>
              <w:t>2. What w</w:t>
            </w:r>
            <w:r w:rsidR="00BC222F">
              <w:rPr>
                <w:rFonts w:ascii="Tahoma" w:hAnsi="Tahoma" w:cs="Tahoma"/>
                <w:sz w:val="20"/>
                <w:szCs w:val="20"/>
              </w:rPr>
              <w:t>as Christ's attitude toward the</w:t>
            </w:r>
          </w:p>
          <w:p w:rsidR="007B0389" w:rsidRPr="0071448C" w:rsidRDefault="007B0389" w:rsidP="00BC222F">
            <w:pPr>
              <w:ind w:left="252"/>
              <w:jc w:val="both"/>
              <w:rPr>
                <w:rFonts w:ascii="Tahoma" w:hAnsi="Tahoma" w:cs="Tahoma"/>
                <w:sz w:val="20"/>
                <w:szCs w:val="20"/>
              </w:rPr>
            </w:pPr>
            <w:r w:rsidRPr="0071448C">
              <w:rPr>
                <w:rFonts w:ascii="Tahoma" w:hAnsi="Tahoma" w:cs="Tahoma"/>
                <w:sz w:val="20"/>
                <w:szCs w:val="20"/>
              </w:rPr>
              <w:t>inquirers?</w:t>
            </w:r>
          </w:p>
          <w:p w:rsidR="00BC222F" w:rsidRDefault="007B0389" w:rsidP="007B0389">
            <w:pPr>
              <w:jc w:val="both"/>
              <w:rPr>
                <w:rFonts w:ascii="Tahoma" w:hAnsi="Tahoma" w:cs="Tahoma"/>
                <w:sz w:val="20"/>
                <w:szCs w:val="20"/>
              </w:rPr>
            </w:pPr>
            <w:r w:rsidRPr="0071448C">
              <w:rPr>
                <w:rFonts w:ascii="Tahoma" w:hAnsi="Tahoma" w:cs="Tahoma"/>
                <w:sz w:val="20"/>
                <w:szCs w:val="20"/>
              </w:rPr>
              <w:t>3. What i</w:t>
            </w:r>
            <w:r w:rsidR="00BC222F">
              <w:rPr>
                <w:rFonts w:ascii="Tahoma" w:hAnsi="Tahoma" w:cs="Tahoma"/>
                <w:sz w:val="20"/>
                <w:szCs w:val="20"/>
              </w:rPr>
              <w:t>s the attitude of every convert</w:t>
            </w:r>
          </w:p>
          <w:p w:rsidR="007B0389" w:rsidRPr="0071448C" w:rsidRDefault="007B0389" w:rsidP="00BC222F">
            <w:pPr>
              <w:ind w:left="252"/>
              <w:jc w:val="both"/>
              <w:rPr>
                <w:rFonts w:ascii="Tahoma" w:hAnsi="Tahoma" w:cs="Tahoma"/>
                <w:sz w:val="20"/>
                <w:szCs w:val="20"/>
              </w:rPr>
            </w:pPr>
            <w:r w:rsidRPr="0071448C">
              <w:rPr>
                <w:rFonts w:ascii="Tahoma" w:hAnsi="Tahoma" w:cs="Tahoma"/>
                <w:sz w:val="20"/>
                <w:szCs w:val="20"/>
              </w:rPr>
              <w:t>toward the Gospel message?</w:t>
            </w:r>
          </w:p>
          <w:p w:rsidR="00BC222F" w:rsidRDefault="007B0389" w:rsidP="007B0389">
            <w:pPr>
              <w:jc w:val="both"/>
              <w:rPr>
                <w:rFonts w:ascii="Tahoma" w:hAnsi="Tahoma" w:cs="Tahoma"/>
                <w:sz w:val="20"/>
                <w:szCs w:val="20"/>
              </w:rPr>
            </w:pPr>
            <w:r w:rsidRPr="0071448C">
              <w:rPr>
                <w:rFonts w:ascii="Tahoma" w:hAnsi="Tahoma" w:cs="Tahoma"/>
                <w:sz w:val="20"/>
                <w:szCs w:val="20"/>
              </w:rPr>
              <w:t>4. Give a</w:t>
            </w:r>
            <w:r w:rsidR="00BC222F">
              <w:rPr>
                <w:rFonts w:ascii="Tahoma" w:hAnsi="Tahoma" w:cs="Tahoma"/>
                <w:sz w:val="20"/>
                <w:szCs w:val="20"/>
              </w:rPr>
              <w:t>n outstanding characteristic of</w:t>
            </w:r>
          </w:p>
          <w:p w:rsidR="007B0389" w:rsidRPr="0071448C" w:rsidRDefault="007B0389" w:rsidP="00BC222F">
            <w:pPr>
              <w:ind w:left="252"/>
              <w:jc w:val="both"/>
              <w:rPr>
                <w:rFonts w:ascii="Tahoma" w:hAnsi="Tahoma" w:cs="Tahoma"/>
                <w:sz w:val="20"/>
                <w:szCs w:val="20"/>
              </w:rPr>
            </w:pPr>
            <w:r w:rsidRPr="0071448C">
              <w:rPr>
                <w:rFonts w:ascii="Tahoma" w:hAnsi="Tahoma" w:cs="Tahoma"/>
                <w:sz w:val="20"/>
                <w:szCs w:val="20"/>
              </w:rPr>
              <w:t>Nathanael.</w:t>
            </w:r>
          </w:p>
          <w:p w:rsidR="00BC222F" w:rsidRDefault="007B0389" w:rsidP="007B0389">
            <w:pPr>
              <w:jc w:val="both"/>
              <w:rPr>
                <w:rFonts w:ascii="Tahoma" w:hAnsi="Tahoma" w:cs="Tahoma"/>
                <w:sz w:val="20"/>
                <w:szCs w:val="20"/>
              </w:rPr>
            </w:pPr>
            <w:r w:rsidRPr="0071448C">
              <w:rPr>
                <w:rFonts w:ascii="Tahoma" w:hAnsi="Tahoma" w:cs="Tahoma"/>
                <w:sz w:val="20"/>
                <w:szCs w:val="20"/>
              </w:rPr>
              <w:t xml:space="preserve">5. At </w:t>
            </w:r>
            <w:r w:rsidR="00BC222F">
              <w:rPr>
                <w:rFonts w:ascii="Tahoma" w:hAnsi="Tahoma" w:cs="Tahoma"/>
                <w:sz w:val="20"/>
                <w:szCs w:val="20"/>
              </w:rPr>
              <w:t>what time did Jesus depart from</w:t>
            </w:r>
          </w:p>
          <w:p w:rsidR="007B0389" w:rsidRPr="0071448C" w:rsidRDefault="007B0389" w:rsidP="00BC222F">
            <w:pPr>
              <w:ind w:left="252"/>
              <w:jc w:val="both"/>
              <w:rPr>
                <w:rFonts w:ascii="Tahoma" w:hAnsi="Tahoma" w:cs="Tahoma"/>
                <w:sz w:val="20"/>
                <w:szCs w:val="20"/>
              </w:rPr>
            </w:pPr>
            <w:r w:rsidRPr="0071448C">
              <w:rPr>
                <w:rFonts w:ascii="Tahoma" w:hAnsi="Tahoma" w:cs="Tahoma"/>
                <w:sz w:val="20"/>
                <w:szCs w:val="20"/>
              </w:rPr>
              <w:t>Nazareth?</w:t>
            </w:r>
          </w:p>
          <w:p w:rsidR="00BC222F" w:rsidRDefault="007B0389" w:rsidP="007B0389">
            <w:pPr>
              <w:jc w:val="both"/>
              <w:rPr>
                <w:rFonts w:ascii="Tahoma" w:hAnsi="Tahoma" w:cs="Tahoma"/>
                <w:sz w:val="20"/>
                <w:szCs w:val="20"/>
              </w:rPr>
            </w:pPr>
            <w:r w:rsidRPr="0071448C">
              <w:rPr>
                <w:rFonts w:ascii="Tahoma" w:hAnsi="Tahoma" w:cs="Tahoma"/>
                <w:sz w:val="20"/>
                <w:szCs w:val="20"/>
              </w:rPr>
              <w:t>6. What</w:t>
            </w:r>
            <w:r w:rsidR="00BC222F">
              <w:rPr>
                <w:rFonts w:ascii="Tahoma" w:hAnsi="Tahoma" w:cs="Tahoma"/>
                <w:sz w:val="20"/>
                <w:szCs w:val="20"/>
              </w:rPr>
              <w:t xml:space="preserve"> caused the departure of Christ</w:t>
            </w:r>
          </w:p>
          <w:p w:rsidR="007B0389" w:rsidRPr="0071448C" w:rsidRDefault="007B0389" w:rsidP="00BC222F">
            <w:pPr>
              <w:ind w:left="252"/>
              <w:jc w:val="both"/>
              <w:rPr>
                <w:rFonts w:ascii="Tahoma" w:hAnsi="Tahoma" w:cs="Tahoma"/>
                <w:sz w:val="20"/>
                <w:szCs w:val="20"/>
              </w:rPr>
            </w:pPr>
            <w:r w:rsidRPr="0071448C">
              <w:rPr>
                <w:rFonts w:ascii="Tahoma" w:hAnsi="Tahoma" w:cs="Tahoma"/>
                <w:sz w:val="20"/>
                <w:szCs w:val="20"/>
              </w:rPr>
              <w:t>from Nazareth?</w:t>
            </w:r>
          </w:p>
          <w:p w:rsidR="00BC222F" w:rsidRDefault="007B0389" w:rsidP="007B0389">
            <w:pPr>
              <w:jc w:val="both"/>
              <w:rPr>
                <w:rFonts w:ascii="Tahoma" w:hAnsi="Tahoma" w:cs="Tahoma"/>
                <w:sz w:val="20"/>
                <w:szCs w:val="20"/>
              </w:rPr>
            </w:pPr>
            <w:r w:rsidRPr="0071448C">
              <w:rPr>
                <w:rFonts w:ascii="Tahoma" w:hAnsi="Tahoma" w:cs="Tahoma"/>
                <w:sz w:val="20"/>
                <w:szCs w:val="20"/>
              </w:rPr>
              <w:t>7. What pro</w:t>
            </w:r>
            <w:r w:rsidR="00BC222F">
              <w:rPr>
                <w:rFonts w:ascii="Tahoma" w:hAnsi="Tahoma" w:cs="Tahoma"/>
                <w:sz w:val="20"/>
                <w:szCs w:val="20"/>
              </w:rPr>
              <w:t>phecy was fulfilled as a result</w:t>
            </w:r>
          </w:p>
          <w:p w:rsidR="007B0389" w:rsidRPr="0071448C" w:rsidRDefault="007B0389" w:rsidP="00BC222F">
            <w:pPr>
              <w:ind w:left="252"/>
              <w:jc w:val="both"/>
              <w:rPr>
                <w:rFonts w:ascii="Tahoma" w:hAnsi="Tahoma" w:cs="Tahoma"/>
                <w:sz w:val="20"/>
                <w:szCs w:val="20"/>
              </w:rPr>
            </w:pPr>
            <w:r w:rsidRPr="0071448C">
              <w:rPr>
                <w:rFonts w:ascii="Tahoma" w:hAnsi="Tahoma" w:cs="Tahoma"/>
                <w:sz w:val="20"/>
                <w:szCs w:val="20"/>
              </w:rPr>
              <w:t>of this change?</w:t>
            </w:r>
          </w:p>
          <w:p w:rsidR="00BC222F" w:rsidRDefault="007B0389" w:rsidP="007B0389">
            <w:pPr>
              <w:jc w:val="both"/>
              <w:rPr>
                <w:rFonts w:ascii="Tahoma" w:hAnsi="Tahoma" w:cs="Tahoma"/>
                <w:sz w:val="20"/>
                <w:szCs w:val="20"/>
              </w:rPr>
            </w:pPr>
            <w:r w:rsidRPr="0071448C">
              <w:rPr>
                <w:rFonts w:ascii="Tahoma" w:hAnsi="Tahoma" w:cs="Tahoma"/>
                <w:sz w:val="20"/>
                <w:szCs w:val="20"/>
              </w:rPr>
              <w:t xml:space="preserve">8. Is a </w:t>
            </w:r>
            <w:r w:rsidR="00BC222F">
              <w:rPr>
                <w:rFonts w:ascii="Tahoma" w:hAnsi="Tahoma" w:cs="Tahoma"/>
                <w:sz w:val="20"/>
                <w:szCs w:val="20"/>
              </w:rPr>
              <w:t>college degree necessary to the</w:t>
            </w:r>
          </w:p>
          <w:p w:rsidR="007B0389" w:rsidRPr="0071448C" w:rsidRDefault="007B0389" w:rsidP="00BC222F">
            <w:pPr>
              <w:ind w:left="252"/>
              <w:jc w:val="both"/>
              <w:rPr>
                <w:rFonts w:ascii="Tahoma" w:hAnsi="Tahoma" w:cs="Tahoma"/>
                <w:sz w:val="20"/>
                <w:szCs w:val="20"/>
              </w:rPr>
            </w:pPr>
            <w:r w:rsidRPr="0071448C">
              <w:rPr>
                <w:rFonts w:ascii="Tahoma" w:hAnsi="Tahoma" w:cs="Tahoma"/>
                <w:sz w:val="20"/>
                <w:szCs w:val="20"/>
              </w:rPr>
              <w:t>hearing and understanding of the call of God?</w:t>
            </w:r>
          </w:p>
          <w:p w:rsidR="00BC222F" w:rsidRDefault="007B0389" w:rsidP="007B0389">
            <w:pPr>
              <w:jc w:val="both"/>
              <w:rPr>
                <w:rFonts w:ascii="Tahoma" w:hAnsi="Tahoma" w:cs="Tahoma"/>
                <w:sz w:val="20"/>
                <w:szCs w:val="20"/>
              </w:rPr>
            </w:pPr>
            <w:r w:rsidRPr="0071448C">
              <w:rPr>
                <w:rFonts w:ascii="Tahoma" w:hAnsi="Tahoma" w:cs="Tahoma"/>
                <w:sz w:val="20"/>
                <w:szCs w:val="20"/>
              </w:rPr>
              <w:t xml:space="preserve">9. In our </w:t>
            </w:r>
            <w:r w:rsidR="00BC222F">
              <w:rPr>
                <w:rFonts w:ascii="Tahoma" w:hAnsi="Tahoma" w:cs="Tahoma"/>
                <w:sz w:val="20"/>
                <w:szCs w:val="20"/>
              </w:rPr>
              <w:t>lesson today how many disciples</w:t>
            </w:r>
          </w:p>
          <w:p w:rsidR="007B0389" w:rsidRPr="0071448C" w:rsidRDefault="007B0389" w:rsidP="00BC222F">
            <w:pPr>
              <w:ind w:left="252"/>
              <w:jc w:val="both"/>
              <w:rPr>
                <w:rFonts w:ascii="Tahoma" w:hAnsi="Tahoma" w:cs="Tahoma"/>
                <w:sz w:val="20"/>
                <w:szCs w:val="20"/>
              </w:rPr>
            </w:pPr>
            <w:r w:rsidRPr="0071448C">
              <w:rPr>
                <w:rFonts w:ascii="Tahoma" w:hAnsi="Tahoma" w:cs="Tahoma"/>
                <w:sz w:val="20"/>
                <w:szCs w:val="20"/>
              </w:rPr>
              <w:t>do we find have been chosen?</w:t>
            </w:r>
          </w:p>
          <w:p w:rsidR="00BC222F" w:rsidRDefault="007B0389" w:rsidP="007B0389">
            <w:pPr>
              <w:jc w:val="both"/>
              <w:rPr>
                <w:rFonts w:ascii="Tahoma" w:hAnsi="Tahoma" w:cs="Tahoma"/>
                <w:sz w:val="20"/>
                <w:szCs w:val="20"/>
              </w:rPr>
            </w:pPr>
            <w:r w:rsidRPr="0071448C">
              <w:rPr>
                <w:rFonts w:ascii="Tahoma" w:hAnsi="Tahoma" w:cs="Tahoma"/>
                <w:sz w:val="20"/>
                <w:szCs w:val="20"/>
              </w:rPr>
              <w:t>10. Wha</w:t>
            </w:r>
            <w:r w:rsidR="00BC222F">
              <w:rPr>
                <w:rFonts w:ascii="Tahoma" w:hAnsi="Tahoma" w:cs="Tahoma"/>
                <w:sz w:val="20"/>
                <w:szCs w:val="20"/>
              </w:rPr>
              <w:t>t is the important part of this</w:t>
            </w:r>
          </w:p>
          <w:p w:rsidR="007B0389" w:rsidRPr="0071448C" w:rsidRDefault="007B0389" w:rsidP="00BC222F">
            <w:pPr>
              <w:ind w:left="252"/>
              <w:jc w:val="both"/>
              <w:rPr>
                <w:rFonts w:ascii="Tahoma" w:hAnsi="Tahoma" w:cs="Tahoma"/>
                <w:sz w:val="20"/>
                <w:szCs w:val="20"/>
              </w:rPr>
            </w:pPr>
            <w:r w:rsidRPr="0071448C">
              <w:rPr>
                <w:rFonts w:ascii="Tahoma" w:hAnsi="Tahoma" w:cs="Tahoma"/>
                <w:sz w:val="20"/>
                <w:szCs w:val="20"/>
              </w:rPr>
              <w:t>gathering of the band of disciples at the beginning of Christ's ministry?</w:t>
            </w:r>
          </w:p>
          <w:p w:rsidR="00BC222F" w:rsidRDefault="007B0389" w:rsidP="007B0389">
            <w:pPr>
              <w:jc w:val="both"/>
              <w:rPr>
                <w:rFonts w:ascii="Tahoma" w:hAnsi="Tahoma" w:cs="Tahoma"/>
                <w:sz w:val="20"/>
                <w:szCs w:val="20"/>
              </w:rPr>
            </w:pPr>
            <w:r w:rsidRPr="0071448C">
              <w:rPr>
                <w:rFonts w:ascii="Tahoma" w:hAnsi="Tahoma" w:cs="Tahoma"/>
                <w:sz w:val="20"/>
                <w:szCs w:val="20"/>
              </w:rPr>
              <w:t xml:space="preserve">11. Out of what province in Palestine </w:t>
            </w:r>
            <w:r w:rsidR="00BC222F">
              <w:rPr>
                <w:rFonts w:ascii="Tahoma" w:hAnsi="Tahoma" w:cs="Tahoma"/>
                <w:sz w:val="20"/>
                <w:szCs w:val="20"/>
              </w:rPr>
              <w:t>were</w:t>
            </w:r>
          </w:p>
          <w:p w:rsidR="007B0389" w:rsidRPr="0071448C" w:rsidRDefault="007B0389" w:rsidP="00BC222F">
            <w:pPr>
              <w:ind w:left="342"/>
              <w:jc w:val="both"/>
              <w:rPr>
                <w:rFonts w:ascii="Tahoma" w:hAnsi="Tahoma" w:cs="Tahoma"/>
                <w:sz w:val="20"/>
                <w:szCs w:val="20"/>
              </w:rPr>
            </w:pPr>
            <w:r w:rsidRPr="0071448C">
              <w:rPr>
                <w:rFonts w:ascii="Tahoma" w:hAnsi="Tahoma" w:cs="Tahoma"/>
                <w:sz w:val="20"/>
                <w:szCs w:val="20"/>
              </w:rPr>
              <w:t>eleven of the disciples called?</w:t>
            </w:r>
          </w:p>
          <w:p w:rsidR="00BC222F" w:rsidRDefault="007B0389" w:rsidP="007B0389">
            <w:pPr>
              <w:jc w:val="both"/>
              <w:rPr>
                <w:rFonts w:ascii="Tahoma" w:hAnsi="Tahoma" w:cs="Tahoma"/>
                <w:sz w:val="20"/>
                <w:szCs w:val="20"/>
              </w:rPr>
            </w:pPr>
            <w:r w:rsidRPr="0071448C">
              <w:rPr>
                <w:rFonts w:ascii="Tahoma" w:hAnsi="Tahoma" w:cs="Tahoma"/>
                <w:sz w:val="20"/>
                <w:szCs w:val="20"/>
              </w:rPr>
              <w:t>12. Out o</w:t>
            </w:r>
            <w:r w:rsidR="00BC222F">
              <w:rPr>
                <w:rFonts w:ascii="Tahoma" w:hAnsi="Tahoma" w:cs="Tahoma"/>
                <w:sz w:val="20"/>
                <w:szCs w:val="20"/>
              </w:rPr>
              <w:t>f what province was the twelfth</w:t>
            </w:r>
          </w:p>
          <w:p w:rsidR="007B0389" w:rsidRPr="0071448C" w:rsidRDefault="007B0389" w:rsidP="00BC222F">
            <w:pPr>
              <w:ind w:left="342"/>
              <w:jc w:val="both"/>
              <w:rPr>
                <w:rFonts w:ascii="Tahoma" w:hAnsi="Tahoma" w:cs="Tahoma"/>
                <w:sz w:val="20"/>
                <w:szCs w:val="20"/>
              </w:rPr>
            </w:pPr>
            <w:r w:rsidRPr="0071448C">
              <w:rPr>
                <w:rFonts w:ascii="Tahoma" w:hAnsi="Tahoma" w:cs="Tahoma"/>
                <w:sz w:val="20"/>
                <w:szCs w:val="20"/>
              </w:rPr>
              <w:t>chosen, and what was his name?</w:t>
            </w:r>
          </w:p>
          <w:p w:rsidR="007B0389" w:rsidRPr="00A34086" w:rsidRDefault="007B0389" w:rsidP="0078388A">
            <w:pPr>
              <w:pStyle w:val="NormalWeb"/>
              <w:spacing w:before="0" w:beforeAutospacing="0" w:after="0" w:afterAutospacing="0"/>
              <w:rPr>
                <w:rFonts w:ascii="Tahoma" w:hAnsi="Tahoma" w:cs="Tahoma"/>
                <w:color w:val="323E4F" w:themeColor="text2" w:themeShade="BF"/>
              </w:rPr>
            </w:pPr>
          </w:p>
          <w:p w:rsidR="0078388A" w:rsidRPr="00A34086" w:rsidRDefault="0078388A" w:rsidP="0078388A">
            <w:pPr>
              <w:pStyle w:val="NormalWeb"/>
              <w:spacing w:before="0" w:beforeAutospacing="0" w:after="0" w:afterAutospacing="0"/>
              <w:rPr>
                <w:rFonts w:ascii="Tahoma" w:hAnsi="Tahoma" w:cs="Tahoma"/>
                <w:color w:val="323E4F" w:themeColor="text2" w:themeShade="BF"/>
              </w:rPr>
            </w:pPr>
          </w:p>
          <w:p w:rsidR="0078388A" w:rsidRPr="009F10D8" w:rsidRDefault="0078388A"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A34086" w:rsidRPr="00A34086" w:rsidRDefault="00A34086" w:rsidP="00A34086">
            <w:pPr>
              <w:rPr>
                <w:rFonts w:ascii="Tahoma" w:hAnsi="Tahoma" w:cs="Tahoma"/>
                <w:b/>
                <w:sz w:val="20"/>
                <w:szCs w:val="20"/>
              </w:rPr>
            </w:pPr>
            <w:r w:rsidRPr="00A34086">
              <w:rPr>
                <w:rFonts w:ascii="Tahoma" w:hAnsi="Tahoma" w:cs="Tahoma"/>
                <w:b/>
                <w:sz w:val="20"/>
                <w:szCs w:val="20"/>
              </w:rPr>
              <w:lastRenderedPageBreak/>
              <w:t>I  Jesus' First Contact with His Disciples</w:t>
            </w:r>
          </w:p>
          <w:p w:rsidR="00C30186" w:rsidRDefault="00A34086" w:rsidP="00A34086">
            <w:pPr>
              <w:pStyle w:val="ListParagraph"/>
              <w:numPr>
                <w:ilvl w:val="0"/>
                <w:numId w:val="8"/>
              </w:numPr>
              <w:rPr>
                <w:rFonts w:ascii="Tahoma" w:hAnsi="Tahoma" w:cs="Tahoma"/>
                <w:sz w:val="20"/>
                <w:szCs w:val="20"/>
              </w:rPr>
            </w:pPr>
            <w:r w:rsidRPr="00A34086">
              <w:rPr>
                <w:rFonts w:ascii="Tahoma" w:hAnsi="Tahoma" w:cs="Tahoma"/>
                <w:sz w:val="20"/>
                <w:szCs w:val="20"/>
              </w:rPr>
              <w:t xml:space="preserve">John the Baptist's testimony pointing the disciples to Jesus, John 1:35, 36; </w:t>
            </w:r>
          </w:p>
          <w:p w:rsidR="00C30186" w:rsidRPr="00D41271" w:rsidRDefault="00A34086" w:rsidP="00D41271">
            <w:pPr>
              <w:pStyle w:val="ListParagraph"/>
              <w:ind w:left="636" w:hanging="90"/>
              <w:rPr>
                <w:rFonts w:ascii="Bookman Old Style" w:hAnsi="Bookman Old Style" w:cs="Tahoma"/>
                <w:b/>
                <w:color w:val="323E4F" w:themeColor="text2" w:themeShade="BF"/>
                <w:sz w:val="18"/>
                <w:szCs w:val="18"/>
              </w:rPr>
            </w:pPr>
            <w:r w:rsidRPr="00D41271">
              <w:rPr>
                <w:rFonts w:ascii="Bookman Old Style" w:hAnsi="Bookman Old Style" w:cs="Tahoma"/>
                <w:b/>
                <w:color w:val="323E4F" w:themeColor="text2" w:themeShade="BF"/>
                <w:sz w:val="18"/>
                <w:szCs w:val="18"/>
              </w:rPr>
              <w:t xml:space="preserve">Psalm 107:2; </w:t>
            </w:r>
          </w:p>
          <w:p w:rsidR="00C30186" w:rsidRPr="00D41271" w:rsidRDefault="00C30186" w:rsidP="00D41271">
            <w:pPr>
              <w:pStyle w:val="NormalWeb"/>
              <w:spacing w:before="0" w:beforeAutospacing="0" w:after="0" w:afterAutospacing="0"/>
              <w:ind w:left="726"/>
              <w:rPr>
                <w:rFonts w:ascii="Bookman Old Style" w:hAnsi="Bookman Old Style"/>
                <w:color w:val="323E4F" w:themeColor="text2" w:themeShade="BF"/>
                <w:sz w:val="18"/>
                <w:szCs w:val="18"/>
              </w:rPr>
            </w:pPr>
            <w:r w:rsidRPr="00D41271">
              <w:rPr>
                <w:rFonts w:ascii="Bookman Old Style" w:hAnsi="Bookman Old Style"/>
                <w:b/>
                <w:bCs/>
                <w:color w:val="323E4F" w:themeColor="text2" w:themeShade="BF"/>
                <w:sz w:val="18"/>
                <w:szCs w:val="18"/>
                <w:vertAlign w:val="superscript"/>
              </w:rPr>
              <w:t>2</w:t>
            </w:r>
            <w:r w:rsidRPr="00D41271">
              <w:rPr>
                <w:rFonts w:ascii="Bookman Old Style" w:hAnsi="Bookman Old Style"/>
                <w:b/>
                <w:bCs/>
                <w:color w:val="323E4F" w:themeColor="text2" w:themeShade="BF"/>
                <w:sz w:val="18"/>
                <w:szCs w:val="18"/>
              </w:rPr>
              <w:t xml:space="preserve"> </w:t>
            </w:r>
            <w:r w:rsidRPr="00D41271">
              <w:rPr>
                <w:rFonts w:ascii="Bookman Old Style" w:hAnsi="Bookman Old Style"/>
                <w:color w:val="323E4F" w:themeColor="text2" w:themeShade="BF"/>
                <w:sz w:val="18"/>
                <w:szCs w:val="18"/>
              </w:rPr>
              <w:t xml:space="preserve">Let the redeemed of the LORD say </w:t>
            </w:r>
            <w:r w:rsidRPr="00D41271">
              <w:rPr>
                <w:rFonts w:ascii="Bookman Old Style" w:hAnsi="Bookman Old Style"/>
                <w:i/>
                <w:iCs/>
                <w:color w:val="323E4F" w:themeColor="text2" w:themeShade="BF"/>
                <w:sz w:val="18"/>
                <w:szCs w:val="18"/>
              </w:rPr>
              <w:t>so</w:t>
            </w:r>
            <w:r w:rsidRPr="00D41271">
              <w:rPr>
                <w:rFonts w:ascii="Bookman Old Style" w:hAnsi="Bookman Old Style"/>
                <w:color w:val="323E4F" w:themeColor="text2" w:themeShade="BF"/>
                <w:sz w:val="18"/>
                <w:szCs w:val="18"/>
              </w:rPr>
              <w:t>, whom he hath redeemed from the hand of the enemy;</w:t>
            </w:r>
          </w:p>
          <w:p w:rsidR="00A34086" w:rsidRPr="00D41271" w:rsidRDefault="00A34086" w:rsidP="00D41271">
            <w:pPr>
              <w:pStyle w:val="ListParagraph"/>
              <w:ind w:hanging="174"/>
              <w:rPr>
                <w:rFonts w:ascii="Bookman Old Style" w:hAnsi="Bookman Old Style" w:cs="Tahoma"/>
                <w:b/>
                <w:color w:val="323E4F" w:themeColor="text2" w:themeShade="BF"/>
                <w:sz w:val="18"/>
                <w:szCs w:val="18"/>
              </w:rPr>
            </w:pPr>
            <w:r w:rsidRPr="00D41271">
              <w:rPr>
                <w:rFonts w:ascii="Bookman Old Style" w:hAnsi="Bookman Old Style" w:cs="Tahoma"/>
                <w:b/>
                <w:color w:val="323E4F" w:themeColor="text2" w:themeShade="BF"/>
                <w:sz w:val="18"/>
                <w:szCs w:val="18"/>
              </w:rPr>
              <w:t>Matthew 10:32.</w:t>
            </w:r>
          </w:p>
          <w:p w:rsidR="00C30186" w:rsidRPr="00D41271" w:rsidRDefault="00C30186" w:rsidP="00D41271">
            <w:pPr>
              <w:pStyle w:val="NormalWeb"/>
              <w:spacing w:before="0" w:beforeAutospacing="0" w:after="0" w:afterAutospacing="0"/>
              <w:ind w:left="726"/>
              <w:rPr>
                <w:rFonts w:ascii="Bookman Old Style" w:hAnsi="Bookman Old Style"/>
                <w:color w:val="323E4F" w:themeColor="text2" w:themeShade="BF"/>
                <w:sz w:val="18"/>
                <w:szCs w:val="18"/>
              </w:rPr>
            </w:pPr>
            <w:r w:rsidRPr="00D41271">
              <w:rPr>
                <w:rFonts w:ascii="Bookman Old Style" w:hAnsi="Bookman Old Style"/>
                <w:b/>
                <w:bCs/>
                <w:color w:val="323E4F" w:themeColor="text2" w:themeShade="BF"/>
                <w:sz w:val="18"/>
                <w:szCs w:val="18"/>
                <w:vertAlign w:val="superscript"/>
              </w:rPr>
              <w:t>32</w:t>
            </w:r>
            <w:r w:rsidRPr="00D41271">
              <w:rPr>
                <w:rFonts w:ascii="Bookman Old Style" w:hAnsi="Bookman Old Style"/>
                <w:b/>
                <w:bCs/>
                <w:color w:val="323E4F" w:themeColor="text2" w:themeShade="BF"/>
                <w:sz w:val="18"/>
                <w:szCs w:val="18"/>
              </w:rPr>
              <w:t xml:space="preserve"> </w:t>
            </w:r>
            <w:r w:rsidRPr="00D41271">
              <w:rPr>
                <w:rFonts w:ascii="Bookman Old Style" w:hAnsi="Bookman Old Style"/>
                <w:color w:val="323E4F" w:themeColor="text2" w:themeShade="BF"/>
                <w:sz w:val="18"/>
                <w:szCs w:val="18"/>
              </w:rPr>
              <w:t>Whosoever therefore shall confess me before men, him will I confess also before my Father which is in heaven.</w:t>
            </w:r>
          </w:p>
          <w:p w:rsidR="00C30186" w:rsidRDefault="00A34086" w:rsidP="00A34086">
            <w:pPr>
              <w:pStyle w:val="ListParagraph"/>
              <w:numPr>
                <w:ilvl w:val="0"/>
                <w:numId w:val="8"/>
              </w:numPr>
              <w:rPr>
                <w:rFonts w:ascii="Tahoma" w:hAnsi="Tahoma" w:cs="Tahoma"/>
                <w:sz w:val="20"/>
                <w:szCs w:val="20"/>
              </w:rPr>
            </w:pPr>
            <w:r w:rsidRPr="00A34086">
              <w:rPr>
                <w:rFonts w:ascii="Tahoma" w:hAnsi="Tahoma" w:cs="Tahoma"/>
                <w:sz w:val="20"/>
                <w:szCs w:val="20"/>
              </w:rPr>
              <w:t xml:space="preserve">The disciples' heeding the words of John and following Jesus, John 1:37; </w:t>
            </w:r>
          </w:p>
          <w:p w:rsidR="00A34086" w:rsidRPr="00D41271" w:rsidRDefault="00C30186" w:rsidP="00D41271">
            <w:pPr>
              <w:pStyle w:val="ListParagraph"/>
              <w:ind w:hanging="174"/>
              <w:rPr>
                <w:rFonts w:ascii="Bookman Old Style" w:hAnsi="Bookman Old Style" w:cs="Tahoma"/>
                <w:b/>
                <w:color w:val="323E4F" w:themeColor="text2" w:themeShade="BF"/>
                <w:sz w:val="18"/>
                <w:szCs w:val="18"/>
              </w:rPr>
            </w:pPr>
            <w:r w:rsidRPr="00D41271">
              <w:rPr>
                <w:rFonts w:ascii="Bookman Old Style" w:hAnsi="Bookman Old Style" w:cs="Tahoma"/>
                <w:b/>
                <w:color w:val="323E4F" w:themeColor="text2" w:themeShade="BF"/>
                <w:sz w:val="18"/>
                <w:szCs w:val="18"/>
              </w:rPr>
              <w:t xml:space="preserve">John </w:t>
            </w:r>
            <w:r w:rsidR="00A34086" w:rsidRPr="00D41271">
              <w:rPr>
                <w:rFonts w:ascii="Bookman Old Style" w:hAnsi="Bookman Old Style" w:cs="Tahoma"/>
                <w:b/>
                <w:color w:val="323E4F" w:themeColor="text2" w:themeShade="BF"/>
                <w:sz w:val="18"/>
                <w:szCs w:val="18"/>
              </w:rPr>
              <w:t>10:27.</w:t>
            </w:r>
          </w:p>
          <w:p w:rsidR="00C30186" w:rsidRPr="00D41271" w:rsidRDefault="00C30186" w:rsidP="00D41271">
            <w:pPr>
              <w:pStyle w:val="NormalWeb"/>
              <w:spacing w:before="0" w:beforeAutospacing="0" w:after="0" w:afterAutospacing="0"/>
              <w:ind w:left="726"/>
              <w:rPr>
                <w:rFonts w:ascii="Bookman Old Style" w:hAnsi="Bookman Old Style"/>
                <w:color w:val="323E4F" w:themeColor="text2" w:themeShade="BF"/>
                <w:sz w:val="18"/>
                <w:szCs w:val="18"/>
              </w:rPr>
            </w:pPr>
            <w:r w:rsidRPr="00D41271">
              <w:rPr>
                <w:rFonts w:ascii="Bookman Old Style" w:hAnsi="Bookman Old Style"/>
                <w:b/>
                <w:bCs/>
                <w:color w:val="323E4F" w:themeColor="text2" w:themeShade="BF"/>
                <w:sz w:val="18"/>
                <w:szCs w:val="18"/>
                <w:vertAlign w:val="superscript"/>
              </w:rPr>
              <w:t>27</w:t>
            </w:r>
            <w:r w:rsidRPr="00D41271">
              <w:rPr>
                <w:rFonts w:ascii="Bookman Old Style" w:hAnsi="Bookman Old Style"/>
                <w:b/>
                <w:bCs/>
                <w:color w:val="323E4F" w:themeColor="text2" w:themeShade="BF"/>
                <w:sz w:val="18"/>
                <w:szCs w:val="18"/>
              </w:rPr>
              <w:t xml:space="preserve"> </w:t>
            </w:r>
            <w:r w:rsidRPr="00D41271">
              <w:rPr>
                <w:rFonts w:ascii="Bookman Old Style" w:hAnsi="Bookman Old Style"/>
                <w:color w:val="323E4F" w:themeColor="text2" w:themeShade="BF"/>
                <w:sz w:val="18"/>
                <w:szCs w:val="18"/>
              </w:rPr>
              <w:t>My sheep hear my voice, and I know them, and they follow me:</w:t>
            </w:r>
          </w:p>
          <w:p w:rsidR="00D41271" w:rsidRPr="00D41271" w:rsidRDefault="00A34086" w:rsidP="00D41271">
            <w:pPr>
              <w:pStyle w:val="ListParagraph"/>
              <w:numPr>
                <w:ilvl w:val="0"/>
                <w:numId w:val="8"/>
              </w:numPr>
              <w:ind w:left="726"/>
              <w:rPr>
                <w:rFonts w:ascii="Bookman Old Style" w:hAnsi="Bookman Old Style" w:cs="Tahoma"/>
                <w:color w:val="323E4F" w:themeColor="text2" w:themeShade="BF"/>
                <w:sz w:val="18"/>
                <w:szCs w:val="18"/>
              </w:rPr>
            </w:pPr>
            <w:r w:rsidRPr="00A34086">
              <w:rPr>
                <w:rFonts w:ascii="Tahoma" w:hAnsi="Tahoma" w:cs="Tahoma"/>
                <w:sz w:val="20"/>
                <w:szCs w:val="20"/>
              </w:rPr>
              <w:t>The Master's message to hungry hearts, John 1:38, 39;</w:t>
            </w:r>
          </w:p>
          <w:p w:rsidR="00CB761B" w:rsidRPr="00D41271" w:rsidRDefault="00A34086" w:rsidP="00D41271">
            <w:pPr>
              <w:pStyle w:val="ListParagraph"/>
              <w:ind w:left="726" w:hanging="180"/>
              <w:rPr>
                <w:rFonts w:ascii="Bookman Old Style" w:hAnsi="Bookman Old Style" w:cs="Tahoma"/>
                <w:color w:val="323E4F" w:themeColor="text2" w:themeShade="BF"/>
                <w:sz w:val="18"/>
                <w:szCs w:val="18"/>
              </w:rPr>
            </w:pPr>
            <w:r w:rsidRPr="00D41271">
              <w:rPr>
                <w:rFonts w:ascii="Bookman Old Style" w:hAnsi="Bookman Old Style" w:cs="Tahoma"/>
                <w:b/>
                <w:color w:val="323E4F" w:themeColor="text2" w:themeShade="BF"/>
                <w:sz w:val="18"/>
                <w:szCs w:val="18"/>
              </w:rPr>
              <w:t>Isaiah 55:1;</w:t>
            </w:r>
            <w:r w:rsidRPr="00D41271">
              <w:rPr>
                <w:rFonts w:ascii="Bookman Old Style" w:hAnsi="Bookman Old Style" w:cs="Tahoma"/>
                <w:color w:val="323E4F" w:themeColor="text2" w:themeShade="BF"/>
                <w:sz w:val="18"/>
                <w:szCs w:val="18"/>
              </w:rPr>
              <w:t xml:space="preserve"> </w:t>
            </w:r>
          </w:p>
          <w:p w:rsidR="00CB761B" w:rsidRPr="00D41271" w:rsidRDefault="00CB761B" w:rsidP="00D41271">
            <w:pPr>
              <w:pStyle w:val="NormalWeb"/>
              <w:spacing w:before="0" w:beforeAutospacing="0" w:after="0" w:afterAutospacing="0"/>
              <w:ind w:left="726"/>
              <w:rPr>
                <w:rFonts w:ascii="Bookman Old Style" w:hAnsi="Bookman Old Style"/>
                <w:color w:val="323E4F" w:themeColor="text2" w:themeShade="BF"/>
                <w:sz w:val="18"/>
                <w:szCs w:val="18"/>
              </w:rPr>
            </w:pPr>
            <w:r w:rsidRPr="00D41271">
              <w:rPr>
                <w:rFonts w:ascii="Bookman Old Style" w:hAnsi="Bookman Old Style"/>
                <w:b/>
                <w:bCs/>
                <w:color w:val="323E4F" w:themeColor="text2" w:themeShade="BF"/>
                <w:sz w:val="18"/>
                <w:szCs w:val="18"/>
                <w:vertAlign w:val="superscript"/>
              </w:rPr>
              <w:t>1</w:t>
            </w:r>
            <w:r w:rsidRPr="00D41271">
              <w:rPr>
                <w:rFonts w:ascii="Bookman Old Style" w:hAnsi="Bookman Old Style"/>
                <w:b/>
                <w:bCs/>
                <w:color w:val="323E4F" w:themeColor="text2" w:themeShade="BF"/>
                <w:sz w:val="18"/>
                <w:szCs w:val="18"/>
              </w:rPr>
              <w:t xml:space="preserve"> </w:t>
            </w:r>
            <w:r w:rsidRPr="00D41271">
              <w:rPr>
                <w:rFonts w:ascii="Bookman Old Style" w:hAnsi="Bookman Old Style"/>
                <w:color w:val="323E4F" w:themeColor="text2" w:themeShade="BF"/>
                <w:sz w:val="18"/>
                <w:szCs w:val="18"/>
              </w:rPr>
              <w:t>Ho, every one that thirsteth, come ye to the waters, and he that hath no money; come ye, buy, and eat; yea, come, buy wine and milk without money and without price.</w:t>
            </w:r>
          </w:p>
          <w:p w:rsidR="00A34086" w:rsidRPr="00D41271" w:rsidRDefault="00A34086" w:rsidP="00D41271">
            <w:pPr>
              <w:pStyle w:val="ListParagraph"/>
              <w:ind w:hanging="174"/>
              <w:rPr>
                <w:rFonts w:ascii="Bookman Old Style" w:hAnsi="Bookman Old Style" w:cs="Tahoma"/>
                <w:b/>
                <w:color w:val="323E4F" w:themeColor="text2" w:themeShade="BF"/>
                <w:sz w:val="18"/>
                <w:szCs w:val="18"/>
              </w:rPr>
            </w:pPr>
            <w:r w:rsidRPr="00D41271">
              <w:rPr>
                <w:rFonts w:ascii="Bookman Old Style" w:hAnsi="Bookman Old Style" w:cs="Tahoma"/>
                <w:b/>
                <w:color w:val="323E4F" w:themeColor="text2" w:themeShade="BF"/>
                <w:sz w:val="18"/>
                <w:szCs w:val="18"/>
              </w:rPr>
              <w:t>Revelation 22:17.</w:t>
            </w:r>
          </w:p>
          <w:p w:rsidR="00C30186" w:rsidRPr="00D41271" w:rsidRDefault="00C30186" w:rsidP="00D41271">
            <w:pPr>
              <w:pStyle w:val="NormalWeb"/>
              <w:spacing w:before="0" w:beforeAutospacing="0" w:after="0" w:afterAutospacing="0"/>
              <w:ind w:left="726"/>
              <w:rPr>
                <w:rFonts w:ascii="Bookman Old Style" w:hAnsi="Bookman Old Style"/>
                <w:color w:val="323E4F" w:themeColor="text2" w:themeShade="BF"/>
                <w:sz w:val="18"/>
                <w:szCs w:val="18"/>
              </w:rPr>
            </w:pPr>
            <w:r w:rsidRPr="00D41271">
              <w:rPr>
                <w:rFonts w:ascii="Bookman Old Style" w:hAnsi="Bookman Old Style"/>
                <w:b/>
                <w:bCs/>
                <w:color w:val="323E4F" w:themeColor="text2" w:themeShade="BF"/>
                <w:sz w:val="18"/>
                <w:szCs w:val="18"/>
                <w:vertAlign w:val="superscript"/>
              </w:rPr>
              <w:t>17</w:t>
            </w:r>
            <w:r w:rsidRPr="00D41271">
              <w:rPr>
                <w:rFonts w:ascii="Bookman Old Style" w:hAnsi="Bookman Old Style"/>
                <w:b/>
                <w:bCs/>
                <w:color w:val="323E4F" w:themeColor="text2" w:themeShade="BF"/>
                <w:sz w:val="18"/>
                <w:szCs w:val="18"/>
              </w:rPr>
              <w:t xml:space="preserve"> </w:t>
            </w:r>
            <w:r w:rsidRPr="00D41271">
              <w:rPr>
                <w:rFonts w:ascii="Bookman Old Style" w:hAnsi="Bookman Old Style"/>
                <w:color w:val="323E4F" w:themeColor="text2" w:themeShade="BF"/>
                <w:sz w:val="18"/>
                <w:szCs w:val="18"/>
              </w:rPr>
              <w:t>And the Spirit and the bride say, Come. And let him that heareth say, Come. And let him that is athirst come. And whosoever will, let him take the water of life freely.</w:t>
            </w:r>
            <w:r w:rsidRPr="00D41271">
              <w:rPr>
                <w:rFonts w:ascii="Bookman Old Style" w:hAnsi="Bookman Old Style"/>
                <w:b/>
                <w:bCs/>
                <w:color w:val="323E4F" w:themeColor="text2" w:themeShade="BF"/>
                <w:sz w:val="18"/>
                <w:szCs w:val="18"/>
              </w:rPr>
              <w:t xml:space="preserve"> </w:t>
            </w:r>
          </w:p>
          <w:p w:rsidR="00CB761B" w:rsidRDefault="00A34086" w:rsidP="00A34086">
            <w:pPr>
              <w:pStyle w:val="ListParagraph"/>
              <w:numPr>
                <w:ilvl w:val="0"/>
                <w:numId w:val="8"/>
              </w:numPr>
              <w:rPr>
                <w:rFonts w:ascii="Tahoma" w:hAnsi="Tahoma" w:cs="Tahoma"/>
                <w:sz w:val="20"/>
                <w:szCs w:val="20"/>
              </w:rPr>
            </w:pPr>
            <w:r w:rsidRPr="00A34086">
              <w:rPr>
                <w:rFonts w:ascii="Tahoma" w:hAnsi="Tahoma" w:cs="Tahoma"/>
                <w:sz w:val="20"/>
                <w:szCs w:val="20"/>
              </w:rPr>
              <w:t>Peter's meeting with Jesus, John 1:40</w:t>
            </w:r>
            <w:r w:rsidRPr="00A34086">
              <w:rPr>
                <w:rFonts w:ascii="Tahoma" w:hAnsi="Tahoma" w:cs="Tahoma"/>
                <w:sz w:val="20"/>
                <w:szCs w:val="20"/>
              </w:rPr>
              <w:noBreakHyphen/>
              <w:t xml:space="preserve">42; </w:t>
            </w:r>
          </w:p>
          <w:p w:rsidR="00A34086" w:rsidRPr="00D41271" w:rsidRDefault="00A34086" w:rsidP="00AC11AE">
            <w:pPr>
              <w:pStyle w:val="ListParagraph"/>
              <w:ind w:hanging="174"/>
              <w:rPr>
                <w:rFonts w:ascii="Bookman Old Style" w:hAnsi="Bookman Old Style" w:cs="Tahoma"/>
                <w:b/>
                <w:color w:val="323E4F" w:themeColor="text2" w:themeShade="BF"/>
                <w:sz w:val="18"/>
                <w:szCs w:val="18"/>
              </w:rPr>
            </w:pPr>
            <w:r w:rsidRPr="00D41271">
              <w:rPr>
                <w:rFonts w:ascii="Bookman Old Style" w:hAnsi="Bookman Old Style" w:cs="Tahoma"/>
                <w:b/>
                <w:color w:val="323E4F" w:themeColor="text2" w:themeShade="BF"/>
                <w:sz w:val="18"/>
                <w:szCs w:val="18"/>
              </w:rPr>
              <w:t>James 5:20.</w:t>
            </w:r>
          </w:p>
          <w:p w:rsidR="00CB761B" w:rsidRPr="00D41271" w:rsidRDefault="00CB761B" w:rsidP="00AC11AE">
            <w:pPr>
              <w:pStyle w:val="NormalWeb"/>
              <w:spacing w:before="0" w:beforeAutospacing="0" w:after="0" w:afterAutospacing="0"/>
              <w:ind w:left="726"/>
              <w:rPr>
                <w:rFonts w:ascii="Bookman Old Style" w:hAnsi="Bookman Old Style"/>
                <w:color w:val="323E4F" w:themeColor="text2" w:themeShade="BF"/>
                <w:sz w:val="18"/>
                <w:szCs w:val="18"/>
              </w:rPr>
            </w:pPr>
            <w:r w:rsidRPr="00D41271">
              <w:rPr>
                <w:rFonts w:ascii="Bookman Old Style" w:hAnsi="Bookman Old Style"/>
                <w:b/>
                <w:bCs/>
                <w:color w:val="323E4F" w:themeColor="text2" w:themeShade="BF"/>
                <w:sz w:val="18"/>
                <w:szCs w:val="18"/>
                <w:vertAlign w:val="superscript"/>
              </w:rPr>
              <w:t>20</w:t>
            </w:r>
            <w:r w:rsidRPr="00D41271">
              <w:rPr>
                <w:rFonts w:ascii="Bookman Old Style" w:hAnsi="Bookman Old Style"/>
                <w:b/>
                <w:bCs/>
                <w:color w:val="323E4F" w:themeColor="text2" w:themeShade="BF"/>
                <w:sz w:val="18"/>
                <w:szCs w:val="18"/>
              </w:rPr>
              <w:t xml:space="preserve"> </w:t>
            </w:r>
            <w:r w:rsidRPr="00D41271">
              <w:rPr>
                <w:rFonts w:ascii="Bookman Old Style" w:hAnsi="Bookman Old Style"/>
                <w:color w:val="323E4F" w:themeColor="text2" w:themeShade="BF"/>
                <w:sz w:val="18"/>
                <w:szCs w:val="18"/>
              </w:rPr>
              <w:t>Let him know, that he which converteth the sinner from the error of his way shall save a soul from death, and shall hide a multitude of sins.</w:t>
            </w:r>
          </w:p>
          <w:p w:rsidR="00BF2F29" w:rsidRDefault="00A34086" w:rsidP="00A34086">
            <w:pPr>
              <w:pStyle w:val="ListParagraph"/>
              <w:numPr>
                <w:ilvl w:val="0"/>
                <w:numId w:val="8"/>
              </w:numPr>
              <w:rPr>
                <w:rFonts w:ascii="Tahoma" w:hAnsi="Tahoma" w:cs="Tahoma"/>
                <w:sz w:val="20"/>
                <w:szCs w:val="20"/>
              </w:rPr>
            </w:pPr>
            <w:r w:rsidRPr="00A34086">
              <w:rPr>
                <w:rFonts w:ascii="Tahoma" w:hAnsi="Tahoma" w:cs="Tahoma"/>
                <w:sz w:val="20"/>
                <w:szCs w:val="20"/>
              </w:rPr>
              <w:t>Jesus' call to Philip who led Nathanael to Christ, John 1:43</w:t>
            </w:r>
            <w:r w:rsidRPr="00A34086">
              <w:rPr>
                <w:rFonts w:ascii="Tahoma" w:hAnsi="Tahoma" w:cs="Tahoma"/>
                <w:sz w:val="20"/>
                <w:szCs w:val="20"/>
              </w:rPr>
              <w:noBreakHyphen/>
              <w:t xml:space="preserve">46; </w:t>
            </w:r>
          </w:p>
          <w:p w:rsidR="00A34086" w:rsidRPr="00AC11AE" w:rsidRDefault="00A34086" w:rsidP="00AC11AE">
            <w:pPr>
              <w:pStyle w:val="ListParagraph"/>
              <w:ind w:hanging="174"/>
              <w:rPr>
                <w:rFonts w:ascii="Bookman Old Style" w:hAnsi="Bookman Old Style" w:cs="Tahoma"/>
                <w:b/>
                <w:color w:val="323E4F" w:themeColor="text2" w:themeShade="BF"/>
                <w:sz w:val="18"/>
                <w:szCs w:val="18"/>
              </w:rPr>
            </w:pPr>
            <w:r w:rsidRPr="00AC11AE">
              <w:rPr>
                <w:rFonts w:ascii="Bookman Old Style" w:hAnsi="Bookman Old Style" w:cs="Tahoma"/>
                <w:b/>
                <w:color w:val="323E4F" w:themeColor="text2" w:themeShade="BF"/>
                <w:sz w:val="18"/>
                <w:szCs w:val="18"/>
              </w:rPr>
              <w:t>Daniel 12:3.</w:t>
            </w:r>
          </w:p>
          <w:p w:rsidR="00BF2F29" w:rsidRPr="00AC11AE" w:rsidRDefault="00BF2F29" w:rsidP="00AC11AE">
            <w:pPr>
              <w:pStyle w:val="NormalWeb"/>
              <w:spacing w:before="0" w:beforeAutospacing="0" w:after="0" w:afterAutospacing="0"/>
              <w:ind w:left="726"/>
              <w:rPr>
                <w:rFonts w:ascii="Bookman Old Style" w:hAnsi="Bookman Old Style"/>
                <w:color w:val="323E4F" w:themeColor="text2" w:themeShade="BF"/>
                <w:sz w:val="18"/>
                <w:szCs w:val="18"/>
              </w:rPr>
            </w:pPr>
            <w:r w:rsidRPr="00AC11AE">
              <w:rPr>
                <w:rFonts w:ascii="Bookman Old Style" w:hAnsi="Bookman Old Style"/>
                <w:b/>
                <w:bCs/>
                <w:color w:val="323E4F" w:themeColor="text2" w:themeShade="BF"/>
                <w:sz w:val="18"/>
                <w:szCs w:val="18"/>
                <w:vertAlign w:val="superscript"/>
              </w:rPr>
              <w:t>3</w:t>
            </w:r>
            <w:r w:rsidRPr="00AC11AE">
              <w:rPr>
                <w:rFonts w:ascii="Bookman Old Style" w:hAnsi="Bookman Old Style"/>
                <w:b/>
                <w:bCs/>
                <w:color w:val="323E4F" w:themeColor="text2" w:themeShade="BF"/>
                <w:sz w:val="18"/>
                <w:szCs w:val="18"/>
              </w:rPr>
              <w:t xml:space="preserve"> </w:t>
            </w:r>
            <w:r w:rsidRPr="00AC11AE">
              <w:rPr>
                <w:rFonts w:ascii="Bookman Old Style" w:hAnsi="Bookman Old Style"/>
                <w:color w:val="323E4F" w:themeColor="text2" w:themeShade="BF"/>
                <w:sz w:val="18"/>
                <w:szCs w:val="18"/>
              </w:rPr>
              <w:t>And they that be wise shall shine as the brightness of the firmament; and they that turn many to righteousness as the stars for ever and ever.</w:t>
            </w:r>
          </w:p>
          <w:p w:rsidR="00BF2F29" w:rsidRDefault="00A34086" w:rsidP="00A34086">
            <w:pPr>
              <w:pStyle w:val="ListParagraph"/>
              <w:numPr>
                <w:ilvl w:val="0"/>
                <w:numId w:val="8"/>
              </w:numPr>
              <w:rPr>
                <w:rFonts w:ascii="Tahoma" w:hAnsi="Tahoma" w:cs="Tahoma"/>
                <w:sz w:val="20"/>
                <w:szCs w:val="20"/>
              </w:rPr>
            </w:pPr>
            <w:r w:rsidRPr="00A34086">
              <w:rPr>
                <w:rFonts w:ascii="Tahoma" w:hAnsi="Tahoma" w:cs="Tahoma"/>
                <w:sz w:val="20"/>
                <w:szCs w:val="20"/>
              </w:rPr>
              <w:t>Jesus revealed as the Son of God and Nathanael's doubts dispelled, John 1:47</w:t>
            </w:r>
            <w:r w:rsidRPr="00A34086">
              <w:rPr>
                <w:rFonts w:ascii="Tahoma" w:hAnsi="Tahoma" w:cs="Tahoma"/>
                <w:sz w:val="20"/>
                <w:szCs w:val="20"/>
              </w:rPr>
              <w:noBreakHyphen/>
              <w:t xml:space="preserve">51; </w:t>
            </w:r>
          </w:p>
          <w:p w:rsidR="00BF2F29" w:rsidRPr="00AC11AE" w:rsidRDefault="00BF2F29" w:rsidP="00AC11AE">
            <w:pPr>
              <w:pStyle w:val="ListParagraph"/>
              <w:ind w:hanging="174"/>
              <w:rPr>
                <w:rFonts w:ascii="Bookman Old Style" w:hAnsi="Bookman Old Style" w:cs="Tahoma"/>
                <w:b/>
                <w:color w:val="323E4F" w:themeColor="text2" w:themeShade="BF"/>
                <w:sz w:val="18"/>
                <w:szCs w:val="18"/>
              </w:rPr>
            </w:pPr>
            <w:r w:rsidRPr="00AC11AE">
              <w:rPr>
                <w:rFonts w:ascii="Bookman Old Style" w:hAnsi="Bookman Old Style" w:cs="Tahoma"/>
                <w:b/>
                <w:color w:val="323E4F" w:themeColor="text2" w:themeShade="BF"/>
                <w:sz w:val="18"/>
                <w:szCs w:val="18"/>
              </w:rPr>
              <w:t>Psalm 32:2;</w:t>
            </w:r>
          </w:p>
          <w:p w:rsidR="00BF2F29" w:rsidRPr="00AC11AE" w:rsidRDefault="00BF2F29" w:rsidP="00AC11AE">
            <w:pPr>
              <w:pStyle w:val="NormalWeb"/>
              <w:spacing w:before="0" w:beforeAutospacing="0" w:after="0" w:afterAutospacing="0"/>
              <w:ind w:left="726"/>
              <w:rPr>
                <w:rFonts w:ascii="Bookman Old Style" w:hAnsi="Bookman Old Style"/>
                <w:color w:val="323E4F" w:themeColor="text2" w:themeShade="BF"/>
                <w:sz w:val="18"/>
                <w:szCs w:val="18"/>
              </w:rPr>
            </w:pPr>
            <w:r w:rsidRPr="00AC11AE">
              <w:rPr>
                <w:rFonts w:ascii="Bookman Old Style" w:hAnsi="Bookman Old Style"/>
                <w:b/>
                <w:bCs/>
                <w:color w:val="323E4F" w:themeColor="text2" w:themeShade="BF"/>
                <w:sz w:val="18"/>
                <w:szCs w:val="18"/>
                <w:vertAlign w:val="superscript"/>
              </w:rPr>
              <w:t>2</w:t>
            </w:r>
            <w:r w:rsidRPr="00AC11AE">
              <w:rPr>
                <w:rFonts w:ascii="Bookman Old Style" w:hAnsi="Bookman Old Style"/>
                <w:b/>
                <w:bCs/>
                <w:color w:val="323E4F" w:themeColor="text2" w:themeShade="BF"/>
                <w:sz w:val="18"/>
                <w:szCs w:val="18"/>
              </w:rPr>
              <w:t xml:space="preserve"> </w:t>
            </w:r>
            <w:r w:rsidRPr="00AC11AE">
              <w:rPr>
                <w:rFonts w:ascii="Bookman Old Style" w:hAnsi="Bookman Old Style"/>
                <w:color w:val="323E4F" w:themeColor="text2" w:themeShade="BF"/>
                <w:sz w:val="18"/>
                <w:szCs w:val="18"/>
              </w:rPr>
              <w:t xml:space="preserve">Blessed </w:t>
            </w:r>
            <w:r w:rsidRPr="00AC11AE">
              <w:rPr>
                <w:rFonts w:ascii="Bookman Old Style" w:hAnsi="Bookman Old Style"/>
                <w:i/>
                <w:iCs/>
                <w:color w:val="323E4F" w:themeColor="text2" w:themeShade="BF"/>
                <w:sz w:val="18"/>
                <w:szCs w:val="18"/>
              </w:rPr>
              <w:t>is</w:t>
            </w:r>
            <w:r w:rsidRPr="00AC11AE">
              <w:rPr>
                <w:rFonts w:ascii="Bookman Old Style" w:hAnsi="Bookman Old Style"/>
                <w:color w:val="323E4F" w:themeColor="text2" w:themeShade="BF"/>
                <w:sz w:val="18"/>
                <w:szCs w:val="18"/>
              </w:rPr>
              <w:t xml:space="preserve"> the man unto whom the LORD imputeth not iniquity, and in whose spirit </w:t>
            </w:r>
            <w:r w:rsidRPr="00AC11AE">
              <w:rPr>
                <w:rFonts w:ascii="Bookman Old Style" w:hAnsi="Bookman Old Style"/>
                <w:i/>
                <w:iCs/>
                <w:color w:val="323E4F" w:themeColor="text2" w:themeShade="BF"/>
                <w:sz w:val="18"/>
                <w:szCs w:val="18"/>
              </w:rPr>
              <w:t>there is</w:t>
            </w:r>
            <w:r w:rsidRPr="00AC11AE">
              <w:rPr>
                <w:rFonts w:ascii="Bookman Old Style" w:hAnsi="Bookman Old Style"/>
                <w:color w:val="323E4F" w:themeColor="text2" w:themeShade="BF"/>
                <w:sz w:val="18"/>
                <w:szCs w:val="18"/>
              </w:rPr>
              <w:t xml:space="preserve"> no guile.</w:t>
            </w:r>
          </w:p>
          <w:p w:rsidR="00A34086" w:rsidRPr="00AC11AE" w:rsidRDefault="00A34086" w:rsidP="00AC11AE">
            <w:pPr>
              <w:pStyle w:val="ListParagraph"/>
              <w:ind w:hanging="174"/>
              <w:rPr>
                <w:rFonts w:ascii="Bookman Old Style" w:hAnsi="Bookman Old Style" w:cs="Tahoma"/>
                <w:b/>
                <w:color w:val="323E4F" w:themeColor="text2" w:themeShade="BF"/>
                <w:sz w:val="18"/>
                <w:szCs w:val="18"/>
              </w:rPr>
            </w:pPr>
            <w:r w:rsidRPr="00AC11AE">
              <w:rPr>
                <w:rFonts w:ascii="Bookman Old Style" w:hAnsi="Bookman Old Style" w:cs="Tahoma"/>
                <w:b/>
                <w:color w:val="323E4F" w:themeColor="text2" w:themeShade="BF"/>
                <w:sz w:val="18"/>
                <w:szCs w:val="18"/>
              </w:rPr>
              <w:t>Revelation 14:5.</w:t>
            </w:r>
          </w:p>
          <w:p w:rsidR="00BF2F29" w:rsidRPr="00AC11AE" w:rsidRDefault="00BF2F29" w:rsidP="00AC11AE">
            <w:pPr>
              <w:pStyle w:val="NormalWeb"/>
              <w:spacing w:before="0" w:beforeAutospacing="0" w:after="0" w:afterAutospacing="0"/>
              <w:ind w:left="726"/>
              <w:rPr>
                <w:rFonts w:ascii="Bookman Old Style" w:hAnsi="Bookman Old Style"/>
                <w:color w:val="323E4F" w:themeColor="text2" w:themeShade="BF"/>
                <w:sz w:val="18"/>
                <w:szCs w:val="18"/>
              </w:rPr>
            </w:pPr>
            <w:r w:rsidRPr="00AC11AE">
              <w:rPr>
                <w:rFonts w:ascii="Bookman Old Style" w:hAnsi="Bookman Old Style"/>
                <w:b/>
                <w:bCs/>
                <w:color w:val="323E4F" w:themeColor="text2" w:themeShade="BF"/>
                <w:sz w:val="18"/>
                <w:szCs w:val="18"/>
                <w:vertAlign w:val="superscript"/>
              </w:rPr>
              <w:t>5</w:t>
            </w:r>
            <w:r w:rsidRPr="00AC11AE">
              <w:rPr>
                <w:rFonts w:ascii="Bookman Old Style" w:hAnsi="Bookman Old Style"/>
                <w:b/>
                <w:bCs/>
                <w:color w:val="323E4F" w:themeColor="text2" w:themeShade="BF"/>
                <w:sz w:val="18"/>
                <w:szCs w:val="18"/>
              </w:rPr>
              <w:t xml:space="preserve"> </w:t>
            </w:r>
            <w:r w:rsidRPr="00AC11AE">
              <w:rPr>
                <w:rFonts w:ascii="Bookman Old Style" w:hAnsi="Bookman Old Style"/>
                <w:color w:val="323E4F" w:themeColor="text2" w:themeShade="BF"/>
                <w:sz w:val="18"/>
                <w:szCs w:val="18"/>
              </w:rPr>
              <w:t>And in their mouth was found no guile: for they are without fault before the throne of God.</w:t>
            </w:r>
          </w:p>
          <w:p w:rsidR="00A34086" w:rsidRPr="00A34086" w:rsidRDefault="00A34086" w:rsidP="00A34086">
            <w:pPr>
              <w:rPr>
                <w:rFonts w:ascii="Tahoma" w:hAnsi="Tahoma" w:cs="Tahoma"/>
                <w:b/>
                <w:sz w:val="20"/>
                <w:szCs w:val="20"/>
              </w:rPr>
            </w:pPr>
            <w:r w:rsidRPr="00A34086">
              <w:rPr>
                <w:rFonts w:ascii="Tahoma" w:hAnsi="Tahoma" w:cs="Tahoma"/>
                <w:b/>
                <w:sz w:val="20"/>
                <w:szCs w:val="20"/>
              </w:rPr>
              <w:t>II  Jesus' Departure from Judæa into Galilee</w:t>
            </w:r>
          </w:p>
          <w:p w:rsidR="00BF2F29" w:rsidRDefault="00A34086" w:rsidP="00A34086">
            <w:pPr>
              <w:pStyle w:val="ListParagraph"/>
              <w:numPr>
                <w:ilvl w:val="0"/>
                <w:numId w:val="10"/>
              </w:numPr>
              <w:rPr>
                <w:rFonts w:ascii="Tahoma" w:hAnsi="Tahoma" w:cs="Tahoma"/>
                <w:sz w:val="20"/>
                <w:szCs w:val="20"/>
              </w:rPr>
            </w:pPr>
            <w:r w:rsidRPr="00A34086">
              <w:rPr>
                <w:rFonts w:ascii="Tahoma" w:hAnsi="Tahoma" w:cs="Tahoma"/>
                <w:sz w:val="20"/>
                <w:szCs w:val="20"/>
              </w:rPr>
              <w:t xml:space="preserve">The change made at the time of John's imprisonment, Matthew 4:12; </w:t>
            </w:r>
          </w:p>
          <w:p w:rsidR="00A34086" w:rsidRPr="00AC11AE" w:rsidRDefault="00A34086" w:rsidP="00AC11AE">
            <w:pPr>
              <w:pStyle w:val="ListParagraph"/>
              <w:ind w:hanging="174"/>
              <w:rPr>
                <w:rFonts w:ascii="Bookman Old Style" w:hAnsi="Bookman Old Style" w:cs="Tahoma"/>
                <w:b/>
                <w:color w:val="323E4F" w:themeColor="text2" w:themeShade="BF"/>
                <w:sz w:val="18"/>
                <w:szCs w:val="18"/>
              </w:rPr>
            </w:pPr>
            <w:r w:rsidRPr="00AC11AE">
              <w:rPr>
                <w:rFonts w:ascii="Bookman Old Style" w:hAnsi="Bookman Old Style" w:cs="Tahoma"/>
                <w:b/>
                <w:color w:val="323E4F" w:themeColor="text2" w:themeShade="BF"/>
                <w:sz w:val="18"/>
                <w:szCs w:val="18"/>
              </w:rPr>
              <w:t>Luke 3:19, 20.</w:t>
            </w:r>
          </w:p>
          <w:p w:rsidR="00BF2F29" w:rsidRPr="00AC11AE" w:rsidRDefault="00BF2F29" w:rsidP="00AC11AE">
            <w:pPr>
              <w:pStyle w:val="NormalWeb"/>
              <w:spacing w:before="0" w:beforeAutospacing="0" w:after="0" w:afterAutospacing="0"/>
              <w:ind w:left="726"/>
              <w:rPr>
                <w:rFonts w:ascii="Bookman Old Style" w:hAnsi="Bookman Old Style"/>
                <w:color w:val="323E4F" w:themeColor="text2" w:themeShade="BF"/>
                <w:sz w:val="18"/>
                <w:szCs w:val="18"/>
              </w:rPr>
            </w:pPr>
            <w:r w:rsidRPr="00AC11AE">
              <w:rPr>
                <w:rFonts w:ascii="Bookman Old Style" w:hAnsi="Bookman Old Style"/>
                <w:b/>
                <w:bCs/>
                <w:color w:val="323E4F" w:themeColor="text2" w:themeShade="BF"/>
                <w:sz w:val="18"/>
                <w:szCs w:val="18"/>
                <w:vertAlign w:val="superscript"/>
              </w:rPr>
              <w:t>19</w:t>
            </w:r>
            <w:r w:rsidRPr="00AC11AE">
              <w:rPr>
                <w:rFonts w:ascii="Bookman Old Style" w:hAnsi="Bookman Old Style"/>
                <w:b/>
                <w:bCs/>
                <w:color w:val="323E4F" w:themeColor="text2" w:themeShade="BF"/>
                <w:sz w:val="18"/>
                <w:szCs w:val="18"/>
              </w:rPr>
              <w:t xml:space="preserve"> </w:t>
            </w:r>
            <w:r w:rsidRPr="00AC11AE">
              <w:rPr>
                <w:rFonts w:ascii="Bookman Old Style" w:hAnsi="Bookman Old Style"/>
                <w:color w:val="323E4F" w:themeColor="text2" w:themeShade="BF"/>
                <w:sz w:val="18"/>
                <w:szCs w:val="18"/>
              </w:rPr>
              <w:t>But Herod the tetrarch, being reproved by him for Herodias his brother Philip’s wife, and for all the evils which Herod had done,</w:t>
            </w:r>
            <w:r w:rsidRPr="00AC11AE">
              <w:rPr>
                <w:rFonts w:ascii="Bookman Old Style" w:hAnsi="Bookman Old Style"/>
                <w:b/>
                <w:bCs/>
                <w:color w:val="323E4F" w:themeColor="text2" w:themeShade="BF"/>
                <w:sz w:val="18"/>
                <w:szCs w:val="18"/>
              </w:rPr>
              <w:t xml:space="preserve"> 20 </w:t>
            </w:r>
            <w:r w:rsidRPr="00AC11AE">
              <w:rPr>
                <w:rFonts w:ascii="Bookman Old Style" w:hAnsi="Bookman Old Style"/>
                <w:color w:val="323E4F" w:themeColor="text2" w:themeShade="BF"/>
                <w:sz w:val="18"/>
                <w:szCs w:val="18"/>
              </w:rPr>
              <w:t>Added yet this above all, that he shut up John in prison.</w:t>
            </w:r>
          </w:p>
          <w:p w:rsidR="00D57D0C" w:rsidRDefault="00A34086" w:rsidP="00A34086">
            <w:pPr>
              <w:pStyle w:val="ListParagraph"/>
              <w:numPr>
                <w:ilvl w:val="0"/>
                <w:numId w:val="10"/>
              </w:numPr>
              <w:rPr>
                <w:rFonts w:ascii="Tahoma" w:hAnsi="Tahoma" w:cs="Tahoma"/>
                <w:sz w:val="20"/>
                <w:szCs w:val="20"/>
              </w:rPr>
            </w:pPr>
            <w:r w:rsidRPr="00A34086">
              <w:rPr>
                <w:rFonts w:ascii="Tahoma" w:hAnsi="Tahoma" w:cs="Tahoma"/>
                <w:sz w:val="20"/>
                <w:szCs w:val="20"/>
              </w:rPr>
              <w:t xml:space="preserve">Nazareth rejected, Matthew 4:13; </w:t>
            </w:r>
          </w:p>
          <w:p w:rsidR="00D57D0C" w:rsidRPr="00AC11AE" w:rsidRDefault="00A34086" w:rsidP="00AC11AE">
            <w:pPr>
              <w:pStyle w:val="ListParagraph"/>
              <w:tabs>
                <w:tab w:val="left" w:pos="534"/>
              </w:tabs>
              <w:ind w:hanging="174"/>
              <w:rPr>
                <w:rFonts w:ascii="Bookman Old Style" w:hAnsi="Bookman Old Style" w:cs="Tahoma"/>
                <w:b/>
                <w:color w:val="323E4F" w:themeColor="text2" w:themeShade="BF"/>
                <w:sz w:val="18"/>
                <w:szCs w:val="18"/>
              </w:rPr>
            </w:pPr>
            <w:r w:rsidRPr="00AC11AE">
              <w:rPr>
                <w:rFonts w:ascii="Bookman Old Style" w:hAnsi="Bookman Old Style" w:cs="Tahoma"/>
                <w:b/>
                <w:color w:val="323E4F" w:themeColor="text2" w:themeShade="BF"/>
                <w:sz w:val="18"/>
                <w:szCs w:val="18"/>
              </w:rPr>
              <w:t>Luke 4:28</w:t>
            </w:r>
            <w:r w:rsidRPr="00AC11AE">
              <w:rPr>
                <w:rFonts w:ascii="Bookman Old Style" w:hAnsi="Bookman Old Style" w:cs="Tahoma"/>
                <w:b/>
                <w:color w:val="323E4F" w:themeColor="text2" w:themeShade="BF"/>
                <w:sz w:val="18"/>
                <w:szCs w:val="18"/>
              </w:rPr>
              <w:noBreakHyphen/>
              <w:t>30;</w:t>
            </w:r>
          </w:p>
          <w:p w:rsidR="00AC11AE" w:rsidRDefault="00D57D0C" w:rsidP="00AC11AE">
            <w:pPr>
              <w:pStyle w:val="NormalWeb"/>
              <w:spacing w:before="0" w:beforeAutospacing="0" w:after="0" w:afterAutospacing="0"/>
              <w:ind w:left="726"/>
              <w:rPr>
                <w:rFonts w:ascii="Bookman Old Style" w:hAnsi="Bookman Old Style"/>
                <w:b/>
                <w:bCs/>
                <w:color w:val="323E4F" w:themeColor="text2" w:themeShade="BF"/>
                <w:sz w:val="18"/>
                <w:szCs w:val="18"/>
              </w:rPr>
            </w:pPr>
            <w:r w:rsidRPr="00AC11AE">
              <w:rPr>
                <w:rFonts w:ascii="Bookman Old Style" w:hAnsi="Bookman Old Style"/>
                <w:b/>
                <w:bCs/>
                <w:color w:val="323E4F" w:themeColor="text2" w:themeShade="BF"/>
                <w:sz w:val="18"/>
                <w:szCs w:val="18"/>
                <w:vertAlign w:val="superscript"/>
              </w:rPr>
              <w:t>28</w:t>
            </w:r>
            <w:r w:rsidRPr="00AC11AE">
              <w:rPr>
                <w:rFonts w:ascii="Bookman Old Style" w:hAnsi="Bookman Old Style"/>
                <w:b/>
                <w:bCs/>
                <w:color w:val="323E4F" w:themeColor="text2" w:themeShade="BF"/>
                <w:sz w:val="18"/>
                <w:szCs w:val="18"/>
              </w:rPr>
              <w:t xml:space="preserve"> </w:t>
            </w:r>
            <w:r w:rsidRPr="00AC11AE">
              <w:rPr>
                <w:rFonts w:ascii="Bookman Old Style" w:hAnsi="Bookman Old Style"/>
                <w:color w:val="323E4F" w:themeColor="text2" w:themeShade="BF"/>
                <w:sz w:val="18"/>
                <w:szCs w:val="18"/>
              </w:rPr>
              <w:t>And all they in the synagogue, when they heard these things, were filled with wrath,</w:t>
            </w:r>
            <w:r w:rsidRPr="00AC11AE">
              <w:rPr>
                <w:rFonts w:ascii="Bookman Old Style" w:hAnsi="Bookman Old Style"/>
                <w:b/>
                <w:bCs/>
                <w:color w:val="323E4F" w:themeColor="text2" w:themeShade="BF"/>
                <w:sz w:val="18"/>
                <w:szCs w:val="18"/>
              </w:rPr>
              <w:t xml:space="preserve"> </w:t>
            </w:r>
          </w:p>
          <w:p w:rsidR="00AC11AE" w:rsidRDefault="00D57D0C" w:rsidP="00AC11AE">
            <w:pPr>
              <w:pStyle w:val="NormalWeb"/>
              <w:spacing w:before="0" w:beforeAutospacing="0" w:after="0" w:afterAutospacing="0"/>
              <w:ind w:left="726"/>
              <w:rPr>
                <w:rFonts w:ascii="Bookman Old Style" w:hAnsi="Bookman Old Style"/>
                <w:b/>
                <w:bCs/>
                <w:color w:val="323E4F" w:themeColor="text2" w:themeShade="BF"/>
                <w:sz w:val="18"/>
                <w:szCs w:val="18"/>
              </w:rPr>
            </w:pPr>
            <w:r w:rsidRPr="00AC11AE">
              <w:rPr>
                <w:rFonts w:ascii="Bookman Old Style" w:hAnsi="Bookman Old Style"/>
                <w:b/>
                <w:bCs/>
                <w:color w:val="323E4F" w:themeColor="text2" w:themeShade="BF"/>
                <w:sz w:val="18"/>
                <w:szCs w:val="18"/>
                <w:vertAlign w:val="superscript"/>
              </w:rPr>
              <w:t>29</w:t>
            </w:r>
            <w:r w:rsidRPr="00AC11AE">
              <w:rPr>
                <w:rFonts w:ascii="Bookman Old Style" w:hAnsi="Bookman Old Style"/>
                <w:b/>
                <w:bCs/>
                <w:color w:val="323E4F" w:themeColor="text2" w:themeShade="BF"/>
                <w:sz w:val="18"/>
                <w:szCs w:val="18"/>
              </w:rPr>
              <w:t xml:space="preserve"> </w:t>
            </w:r>
            <w:r w:rsidRPr="00AC11AE">
              <w:rPr>
                <w:rFonts w:ascii="Bookman Old Style" w:hAnsi="Bookman Old Style"/>
                <w:color w:val="323E4F" w:themeColor="text2" w:themeShade="BF"/>
                <w:sz w:val="18"/>
                <w:szCs w:val="18"/>
              </w:rPr>
              <w:t>And rose up, and thrust him out of the city, and led him unto the brow of the hill whereon their city was built, that they might cast him down headlong.</w:t>
            </w:r>
            <w:r w:rsidRPr="00AC11AE">
              <w:rPr>
                <w:rFonts w:ascii="Bookman Old Style" w:hAnsi="Bookman Old Style"/>
                <w:b/>
                <w:bCs/>
                <w:color w:val="323E4F" w:themeColor="text2" w:themeShade="BF"/>
                <w:sz w:val="18"/>
                <w:szCs w:val="18"/>
              </w:rPr>
              <w:t xml:space="preserve"> </w:t>
            </w:r>
          </w:p>
          <w:p w:rsidR="00D57D0C" w:rsidRPr="00AC11AE" w:rsidRDefault="00D57D0C" w:rsidP="00AC11AE">
            <w:pPr>
              <w:pStyle w:val="NormalWeb"/>
              <w:spacing w:before="0" w:beforeAutospacing="0" w:after="0" w:afterAutospacing="0"/>
              <w:ind w:left="726"/>
              <w:rPr>
                <w:rFonts w:ascii="Bookman Old Style" w:hAnsi="Bookman Old Style"/>
                <w:color w:val="323E4F" w:themeColor="text2" w:themeShade="BF"/>
                <w:sz w:val="18"/>
                <w:szCs w:val="18"/>
              </w:rPr>
            </w:pPr>
            <w:r w:rsidRPr="00AC11AE">
              <w:rPr>
                <w:rFonts w:ascii="Bookman Old Style" w:hAnsi="Bookman Old Style"/>
                <w:b/>
                <w:bCs/>
                <w:color w:val="323E4F" w:themeColor="text2" w:themeShade="BF"/>
                <w:sz w:val="18"/>
                <w:szCs w:val="18"/>
                <w:vertAlign w:val="superscript"/>
              </w:rPr>
              <w:t>30</w:t>
            </w:r>
            <w:r w:rsidRPr="00AC11AE">
              <w:rPr>
                <w:rFonts w:ascii="Bookman Old Style" w:hAnsi="Bookman Old Style"/>
                <w:b/>
                <w:bCs/>
                <w:color w:val="323E4F" w:themeColor="text2" w:themeShade="BF"/>
                <w:sz w:val="18"/>
                <w:szCs w:val="18"/>
              </w:rPr>
              <w:t xml:space="preserve"> </w:t>
            </w:r>
            <w:r w:rsidRPr="00AC11AE">
              <w:rPr>
                <w:rFonts w:ascii="Bookman Old Style" w:hAnsi="Bookman Old Style"/>
                <w:color w:val="323E4F" w:themeColor="text2" w:themeShade="BF"/>
                <w:sz w:val="18"/>
                <w:szCs w:val="18"/>
              </w:rPr>
              <w:t>But he passing through the midst of them went his way,</w:t>
            </w:r>
          </w:p>
          <w:p w:rsidR="00A34086" w:rsidRPr="00AC11AE" w:rsidRDefault="00A34086" w:rsidP="00AC11AE">
            <w:pPr>
              <w:pStyle w:val="ListParagraph"/>
              <w:ind w:hanging="174"/>
              <w:rPr>
                <w:rFonts w:ascii="Bookman Old Style" w:hAnsi="Bookman Old Style" w:cs="Tahoma"/>
                <w:b/>
                <w:color w:val="323E4F" w:themeColor="text2" w:themeShade="BF"/>
                <w:sz w:val="18"/>
                <w:szCs w:val="18"/>
              </w:rPr>
            </w:pPr>
            <w:r w:rsidRPr="00AC11AE">
              <w:rPr>
                <w:rFonts w:ascii="Bookman Old Style" w:hAnsi="Bookman Old Style" w:cs="Tahoma"/>
                <w:color w:val="323E4F" w:themeColor="text2" w:themeShade="BF"/>
                <w:sz w:val="18"/>
                <w:szCs w:val="18"/>
              </w:rPr>
              <w:lastRenderedPageBreak/>
              <w:t xml:space="preserve"> </w:t>
            </w:r>
            <w:r w:rsidRPr="00AC11AE">
              <w:rPr>
                <w:rFonts w:ascii="Bookman Old Style" w:hAnsi="Bookman Old Style" w:cs="Tahoma"/>
                <w:b/>
                <w:color w:val="323E4F" w:themeColor="text2" w:themeShade="BF"/>
                <w:sz w:val="18"/>
                <w:szCs w:val="18"/>
              </w:rPr>
              <w:t>Mark 6:3</w:t>
            </w:r>
            <w:r w:rsidRPr="00AC11AE">
              <w:rPr>
                <w:rFonts w:ascii="Bookman Old Style" w:hAnsi="Bookman Old Style" w:cs="Tahoma"/>
                <w:b/>
                <w:color w:val="323E4F" w:themeColor="text2" w:themeShade="BF"/>
                <w:sz w:val="18"/>
                <w:szCs w:val="18"/>
              </w:rPr>
              <w:noBreakHyphen/>
              <w:t>6.</w:t>
            </w:r>
          </w:p>
          <w:p w:rsidR="004B5A64" w:rsidRDefault="00D57D0C" w:rsidP="00AC11AE">
            <w:pPr>
              <w:pStyle w:val="NormalWeb"/>
              <w:spacing w:before="0" w:beforeAutospacing="0" w:after="0" w:afterAutospacing="0"/>
              <w:ind w:left="726"/>
              <w:rPr>
                <w:rFonts w:ascii="Bookman Old Style" w:hAnsi="Bookman Old Style"/>
                <w:b/>
                <w:bCs/>
                <w:color w:val="323E4F" w:themeColor="text2" w:themeShade="BF"/>
                <w:sz w:val="18"/>
                <w:szCs w:val="18"/>
              </w:rPr>
            </w:pPr>
            <w:r w:rsidRPr="00AC11AE">
              <w:rPr>
                <w:rFonts w:ascii="Bookman Old Style" w:hAnsi="Bookman Old Style"/>
                <w:b/>
                <w:bCs/>
                <w:color w:val="323E4F" w:themeColor="text2" w:themeShade="BF"/>
                <w:sz w:val="18"/>
                <w:szCs w:val="18"/>
                <w:vertAlign w:val="superscript"/>
              </w:rPr>
              <w:t>3</w:t>
            </w:r>
            <w:r w:rsidRPr="00AC11AE">
              <w:rPr>
                <w:rFonts w:ascii="Bookman Old Style" w:hAnsi="Bookman Old Style"/>
                <w:b/>
                <w:bCs/>
                <w:color w:val="323E4F" w:themeColor="text2" w:themeShade="BF"/>
                <w:sz w:val="18"/>
                <w:szCs w:val="18"/>
              </w:rPr>
              <w:t xml:space="preserve"> </w:t>
            </w:r>
            <w:r w:rsidRPr="00AC11AE">
              <w:rPr>
                <w:rFonts w:ascii="Bookman Old Style" w:hAnsi="Bookman Old Style"/>
                <w:color w:val="323E4F" w:themeColor="text2" w:themeShade="BF"/>
                <w:sz w:val="18"/>
                <w:szCs w:val="18"/>
              </w:rPr>
              <w:t xml:space="preserve">Is not this the carpenter, the son of Mary, the brother of James, and Joses, and of Juda, and Simon? </w:t>
            </w:r>
            <w:proofErr w:type="gramStart"/>
            <w:r w:rsidRPr="00AC11AE">
              <w:rPr>
                <w:rFonts w:ascii="Bookman Old Style" w:hAnsi="Bookman Old Style"/>
                <w:color w:val="323E4F" w:themeColor="text2" w:themeShade="BF"/>
                <w:sz w:val="18"/>
                <w:szCs w:val="18"/>
              </w:rPr>
              <w:t>and</w:t>
            </w:r>
            <w:proofErr w:type="gramEnd"/>
            <w:r w:rsidRPr="00AC11AE">
              <w:rPr>
                <w:rFonts w:ascii="Bookman Old Style" w:hAnsi="Bookman Old Style"/>
                <w:color w:val="323E4F" w:themeColor="text2" w:themeShade="BF"/>
                <w:sz w:val="18"/>
                <w:szCs w:val="18"/>
              </w:rPr>
              <w:t xml:space="preserve"> are not his sisters here with us? And they were offended at him.</w:t>
            </w:r>
            <w:r w:rsidRPr="00AC11AE">
              <w:rPr>
                <w:rFonts w:ascii="Bookman Old Style" w:hAnsi="Bookman Old Style"/>
                <w:b/>
                <w:bCs/>
                <w:color w:val="323E4F" w:themeColor="text2" w:themeShade="BF"/>
                <w:sz w:val="18"/>
                <w:szCs w:val="18"/>
              </w:rPr>
              <w:t xml:space="preserve"> </w:t>
            </w:r>
          </w:p>
          <w:p w:rsidR="004B5A64" w:rsidRDefault="00D57D0C" w:rsidP="00AC11AE">
            <w:pPr>
              <w:pStyle w:val="NormalWeb"/>
              <w:spacing w:before="0" w:beforeAutospacing="0" w:after="0" w:afterAutospacing="0"/>
              <w:ind w:left="726"/>
              <w:rPr>
                <w:rFonts w:ascii="Bookman Old Style" w:hAnsi="Bookman Old Style"/>
                <w:b/>
                <w:bCs/>
                <w:color w:val="323E4F" w:themeColor="text2" w:themeShade="BF"/>
                <w:sz w:val="18"/>
                <w:szCs w:val="18"/>
                <w:vertAlign w:val="superscript"/>
              </w:rPr>
            </w:pPr>
            <w:r w:rsidRPr="00AC11AE">
              <w:rPr>
                <w:rFonts w:ascii="Bookman Old Style" w:hAnsi="Bookman Old Style"/>
                <w:b/>
                <w:bCs/>
                <w:color w:val="323E4F" w:themeColor="text2" w:themeShade="BF"/>
                <w:sz w:val="18"/>
                <w:szCs w:val="18"/>
                <w:vertAlign w:val="superscript"/>
              </w:rPr>
              <w:t>4</w:t>
            </w:r>
            <w:r w:rsidRPr="00AC11AE">
              <w:rPr>
                <w:rFonts w:ascii="Bookman Old Style" w:hAnsi="Bookman Old Style"/>
                <w:b/>
                <w:bCs/>
                <w:color w:val="323E4F" w:themeColor="text2" w:themeShade="BF"/>
                <w:sz w:val="18"/>
                <w:szCs w:val="18"/>
              </w:rPr>
              <w:t xml:space="preserve"> </w:t>
            </w:r>
            <w:r w:rsidRPr="00AC11AE">
              <w:rPr>
                <w:rFonts w:ascii="Bookman Old Style" w:hAnsi="Bookman Old Style"/>
                <w:color w:val="323E4F" w:themeColor="text2" w:themeShade="BF"/>
                <w:sz w:val="18"/>
                <w:szCs w:val="18"/>
              </w:rPr>
              <w:t>But Jesus said unto them, A prophet is not without honour, but in his own country, and among his own kin, and in his own house.</w:t>
            </w:r>
            <w:r w:rsidRPr="00AC11AE">
              <w:rPr>
                <w:rFonts w:ascii="Bookman Old Style" w:hAnsi="Bookman Old Style"/>
                <w:b/>
                <w:bCs/>
                <w:color w:val="323E4F" w:themeColor="text2" w:themeShade="BF"/>
                <w:sz w:val="18"/>
                <w:szCs w:val="18"/>
                <w:vertAlign w:val="superscript"/>
              </w:rPr>
              <w:t xml:space="preserve"> </w:t>
            </w:r>
          </w:p>
          <w:p w:rsidR="004B5A64" w:rsidRDefault="00D57D0C" w:rsidP="00AC11AE">
            <w:pPr>
              <w:pStyle w:val="NormalWeb"/>
              <w:spacing w:before="0" w:beforeAutospacing="0" w:after="0" w:afterAutospacing="0"/>
              <w:ind w:left="726"/>
              <w:rPr>
                <w:rFonts w:ascii="Bookman Old Style" w:hAnsi="Bookman Old Style"/>
                <w:b/>
                <w:bCs/>
                <w:color w:val="323E4F" w:themeColor="text2" w:themeShade="BF"/>
                <w:sz w:val="18"/>
                <w:szCs w:val="18"/>
              </w:rPr>
            </w:pPr>
            <w:r w:rsidRPr="00AC11AE">
              <w:rPr>
                <w:rFonts w:ascii="Bookman Old Style" w:hAnsi="Bookman Old Style"/>
                <w:b/>
                <w:bCs/>
                <w:color w:val="323E4F" w:themeColor="text2" w:themeShade="BF"/>
                <w:sz w:val="18"/>
                <w:szCs w:val="18"/>
                <w:vertAlign w:val="superscript"/>
              </w:rPr>
              <w:t>5</w:t>
            </w:r>
            <w:r w:rsidRPr="00AC11AE">
              <w:rPr>
                <w:rFonts w:ascii="Bookman Old Style" w:hAnsi="Bookman Old Style"/>
                <w:b/>
                <w:bCs/>
                <w:color w:val="323E4F" w:themeColor="text2" w:themeShade="BF"/>
                <w:sz w:val="18"/>
                <w:szCs w:val="18"/>
              </w:rPr>
              <w:t xml:space="preserve"> </w:t>
            </w:r>
            <w:r w:rsidRPr="00AC11AE">
              <w:rPr>
                <w:rFonts w:ascii="Bookman Old Style" w:hAnsi="Bookman Old Style"/>
                <w:color w:val="323E4F" w:themeColor="text2" w:themeShade="BF"/>
                <w:sz w:val="18"/>
                <w:szCs w:val="18"/>
              </w:rPr>
              <w:t xml:space="preserve">And he could there do no mighty work, save that he laid his hands upon a few sick folk, and healed </w:t>
            </w:r>
            <w:r w:rsidRPr="00AC11AE">
              <w:rPr>
                <w:rFonts w:ascii="Bookman Old Style" w:hAnsi="Bookman Old Style"/>
                <w:i/>
                <w:iCs/>
                <w:color w:val="323E4F" w:themeColor="text2" w:themeShade="BF"/>
                <w:sz w:val="18"/>
                <w:szCs w:val="18"/>
              </w:rPr>
              <w:t>them</w:t>
            </w:r>
            <w:r w:rsidRPr="00AC11AE">
              <w:rPr>
                <w:rFonts w:ascii="Bookman Old Style" w:hAnsi="Bookman Old Style"/>
                <w:color w:val="323E4F" w:themeColor="text2" w:themeShade="BF"/>
                <w:sz w:val="18"/>
                <w:szCs w:val="18"/>
              </w:rPr>
              <w:t>.</w:t>
            </w:r>
            <w:r w:rsidRPr="00AC11AE">
              <w:rPr>
                <w:rFonts w:ascii="Bookman Old Style" w:hAnsi="Bookman Old Style"/>
                <w:b/>
                <w:bCs/>
                <w:color w:val="323E4F" w:themeColor="text2" w:themeShade="BF"/>
                <w:sz w:val="18"/>
                <w:szCs w:val="18"/>
              </w:rPr>
              <w:t xml:space="preserve"> </w:t>
            </w:r>
          </w:p>
          <w:p w:rsidR="00D57D0C" w:rsidRPr="004B5A64" w:rsidRDefault="00D57D0C" w:rsidP="004B5A64">
            <w:pPr>
              <w:pStyle w:val="NormalWeb"/>
              <w:spacing w:before="0" w:beforeAutospacing="0" w:after="0" w:afterAutospacing="0"/>
              <w:ind w:left="726"/>
              <w:rPr>
                <w:rFonts w:ascii="Bookman Old Style" w:hAnsi="Bookman Old Style"/>
                <w:color w:val="323E4F" w:themeColor="text2" w:themeShade="BF"/>
                <w:sz w:val="18"/>
                <w:szCs w:val="18"/>
              </w:rPr>
            </w:pPr>
            <w:r w:rsidRPr="00AC11AE">
              <w:rPr>
                <w:rFonts w:ascii="Bookman Old Style" w:hAnsi="Bookman Old Style"/>
                <w:b/>
                <w:bCs/>
                <w:color w:val="323E4F" w:themeColor="text2" w:themeShade="BF"/>
                <w:sz w:val="18"/>
                <w:szCs w:val="18"/>
                <w:vertAlign w:val="superscript"/>
              </w:rPr>
              <w:t>6</w:t>
            </w:r>
            <w:r w:rsidRPr="00AC11AE">
              <w:rPr>
                <w:rFonts w:ascii="Bookman Old Style" w:hAnsi="Bookman Old Style"/>
                <w:b/>
                <w:bCs/>
                <w:color w:val="323E4F" w:themeColor="text2" w:themeShade="BF"/>
                <w:sz w:val="18"/>
                <w:szCs w:val="18"/>
              </w:rPr>
              <w:t xml:space="preserve"> </w:t>
            </w:r>
            <w:r w:rsidRPr="00AC11AE">
              <w:rPr>
                <w:rFonts w:ascii="Bookman Old Style" w:hAnsi="Bookman Old Style"/>
                <w:color w:val="323E4F" w:themeColor="text2" w:themeShade="BF"/>
                <w:sz w:val="18"/>
                <w:szCs w:val="18"/>
              </w:rPr>
              <w:t>And he marvelled because of their unbelief. And he went round about the villages, teaching.</w:t>
            </w:r>
          </w:p>
          <w:p w:rsidR="00D57D0C" w:rsidRDefault="00A34086" w:rsidP="00A34086">
            <w:pPr>
              <w:pStyle w:val="ListParagraph"/>
              <w:numPr>
                <w:ilvl w:val="0"/>
                <w:numId w:val="10"/>
              </w:numPr>
              <w:rPr>
                <w:rFonts w:ascii="Tahoma" w:hAnsi="Tahoma" w:cs="Tahoma"/>
                <w:sz w:val="20"/>
                <w:szCs w:val="20"/>
              </w:rPr>
            </w:pPr>
            <w:r w:rsidRPr="00A34086">
              <w:rPr>
                <w:rFonts w:ascii="Tahoma" w:hAnsi="Tahoma" w:cs="Tahoma"/>
                <w:sz w:val="20"/>
                <w:szCs w:val="20"/>
              </w:rPr>
              <w:t xml:space="preserve">Capernaum chosen and the responsibility thereof, Matthew 4:13; </w:t>
            </w:r>
          </w:p>
          <w:p w:rsidR="00D57D0C" w:rsidRPr="004B5A64" w:rsidRDefault="00D57D0C" w:rsidP="004B5A64">
            <w:pPr>
              <w:pStyle w:val="ListParagraph"/>
              <w:ind w:hanging="174"/>
              <w:rPr>
                <w:rFonts w:ascii="Bookman Old Style" w:hAnsi="Bookman Old Style" w:cs="Tahoma"/>
                <w:b/>
                <w:color w:val="323E4F" w:themeColor="text2" w:themeShade="BF"/>
                <w:sz w:val="18"/>
                <w:szCs w:val="18"/>
              </w:rPr>
            </w:pPr>
            <w:r w:rsidRPr="004B5A64">
              <w:rPr>
                <w:rFonts w:ascii="Bookman Old Style" w:hAnsi="Bookman Old Style" w:cs="Tahoma"/>
                <w:b/>
                <w:color w:val="323E4F" w:themeColor="text2" w:themeShade="BF"/>
                <w:sz w:val="18"/>
                <w:szCs w:val="18"/>
              </w:rPr>
              <w:t xml:space="preserve">Matthew </w:t>
            </w:r>
            <w:r w:rsidR="00A34086" w:rsidRPr="004B5A64">
              <w:rPr>
                <w:rFonts w:ascii="Bookman Old Style" w:hAnsi="Bookman Old Style" w:cs="Tahoma"/>
                <w:b/>
                <w:color w:val="323E4F" w:themeColor="text2" w:themeShade="BF"/>
                <w:sz w:val="18"/>
                <w:szCs w:val="18"/>
              </w:rPr>
              <w:t xml:space="preserve">8:5; </w:t>
            </w:r>
          </w:p>
          <w:p w:rsidR="00D57D0C" w:rsidRPr="004B5A64" w:rsidRDefault="00D57D0C" w:rsidP="004B5A64">
            <w:pPr>
              <w:pStyle w:val="NormalWeb"/>
              <w:spacing w:before="0" w:beforeAutospacing="0" w:after="0" w:afterAutospacing="0"/>
              <w:ind w:left="726"/>
              <w:rPr>
                <w:rFonts w:ascii="Bookman Old Style" w:hAnsi="Bookman Old Style"/>
                <w:color w:val="323E4F" w:themeColor="text2" w:themeShade="BF"/>
                <w:sz w:val="18"/>
                <w:szCs w:val="18"/>
              </w:rPr>
            </w:pPr>
            <w:r w:rsidRPr="004B5A64">
              <w:rPr>
                <w:rFonts w:ascii="Bookman Old Style" w:hAnsi="Bookman Old Style"/>
                <w:b/>
                <w:bCs/>
                <w:color w:val="323E4F" w:themeColor="text2" w:themeShade="BF"/>
                <w:sz w:val="18"/>
                <w:szCs w:val="18"/>
                <w:vertAlign w:val="superscript"/>
              </w:rPr>
              <w:t>5</w:t>
            </w:r>
            <w:r w:rsidRPr="004B5A64">
              <w:rPr>
                <w:rFonts w:ascii="Bookman Old Style" w:hAnsi="Bookman Old Style"/>
                <w:b/>
                <w:bCs/>
                <w:color w:val="323E4F" w:themeColor="text2" w:themeShade="BF"/>
                <w:sz w:val="18"/>
                <w:szCs w:val="18"/>
              </w:rPr>
              <w:t xml:space="preserve"> </w:t>
            </w:r>
            <w:r w:rsidRPr="004B5A64">
              <w:rPr>
                <w:rFonts w:ascii="Bookman Old Style" w:hAnsi="Bookman Old Style"/>
                <w:color w:val="323E4F" w:themeColor="text2" w:themeShade="BF"/>
                <w:sz w:val="18"/>
                <w:szCs w:val="18"/>
              </w:rPr>
              <w:t>¶ And when Jesus was entered into Capernaum, there came unto him a centurion, beseeching him,</w:t>
            </w:r>
          </w:p>
          <w:p w:rsidR="00A34086" w:rsidRPr="004B5A64" w:rsidRDefault="00D57D0C" w:rsidP="004B5A64">
            <w:pPr>
              <w:pStyle w:val="ListParagraph"/>
              <w:ind w:hanging="174"/>
              <w:rPr>
                <w:rFonts w:ascii="Bookman Old Style" w:hAnsi="Bookman Old Style" w:cs="Tahoma"/>
                <w:b/>
                <w:color w:val="323E4F" w:themeColor="text2" w:themeShade="BF"/>
                <w:sz w:val="18"/>
                <w:szCs w:val="18"/>
              </w:rPr>
            </w:pPr>
            <w:r w:rsidRPr="004B5A64">
              <w:rPr>
                <w:rFonts w:ascii="Bookman Old Style" w:hAnsi="Bookman Old Style" w:cs="Tahoma"/>
                <w:b/>
                <w:color w:val="323E4F" w:themeColor="text2" w:themeShade="BF"/>
                <w:sz w:val="18"/>
                <w:szCs w:val="18"/>
              </w:rPr>
              <w:t xml:space="preserve">Matthew </w:t>
            </w:r>
            <w:r w:rsidR="00A34086" w:rsidRPr="004B5A64">
              <w:rPr>
                <w:rFonts w:ascii="Bookman Old Style" w:hAnsi="Bookman Old Style" w:cs="Tahoma"/>
                <w:b/>
                <w:color w:val="323E4F" w:themeColor="text2" w:themeShade="BF"/>
                <w:sz w:val="18"/>
                <w:szCs w:val="18"/>
              </w:rPr>
              <w:t>11: 22</w:t>
            </w:r>
            <w:r w:rsidR="00A34086" w:rsidRPr="004B5A64">
              <w:rPr>
                <w:rFonts w:ascii="Bookman Old Style" w:hAnsi="Bookman Old Style" w:cs="Tahoma"/>
                <w:b/>
                <w:color w:val="323E4F" w:themeColor="text2" w:themeShade="BF"/>
                <w:sz w:val="18"/>
                <w:szCs w:val="18"/>
              </w:rPr>
              <w:noBreakHyphen/>
              <w:t>24.</w:t>
            </w:r>
          </w:p>
          <w:p w:rsidR="004B5A64" w:rsidRDefault="00D57D0C" w:rsidP="004B5A64">
            <w:pPr>
              <w:pStyle w:val="NormalWeb"/>
              <w:spacing w:before="0" w:beforeAutospacing="0" w:after="0" w:afterAutospacing="0"/>
              <w:ind w:left="726"/>
              <w:rPr>
                <w:rFonts w:ascii="Bookman Old Style" w:hAnsi="Bookman Old Style"/>
                <w:b/>
                <w:bCs/>
                <w:color w:val="323E4F" w:themeColor="text2" w:themeShade="BF"/>
                <w:sz w:val="18"/>
                <w:szCs w:val="18"/>
              </w:rPr>
            </w:pPr>
            <w:r w:rsidRPr="004B5A64">
              <w:rPr>
                <w:rFonts w:ascii="Bookman Old Style" w:hAnsi="Bookman Old Style"/>
                <w:b/>
                <w:bCs/>
                <w:color w:val="323E4F" w:themeColor="text2" w:themeShade="BF"/>
                <w:sz w:val="18"/>
                <w:szCs w:val="18"/>
                <w:vertAlign w:val="superscript"/>
              </w:rPr>
              <w:t>22</w:t>
            </w:r>
            <w:r w:rsidRPr="004B5A64">
              <w:rPr>
                <w:rFonts w:ascii="Bookman Old Style" w:hAnsi="Bookman Old Style"/>
                <w:b/>
                <w:bCs/>
                <w:color w:val="323E4F" w:themeColor="text2" w:themeShade="BF"/>
                <w:sz w:val="18"/>
                <w:szCs w:val="18"/>
              </w:rPr>
              <w:t xml:space="preserve"> </w:t>
            </w:r>
            <w:r w:rsidRPr="004B5A64">
              <w:rPr>
                <w:rFonts w:ascii="Bookman Old Style" w:hAnsi="Bookman Old Style"/>
                <w:color w:val="323E4F" w:themeColor="text2" w:themeShade="BF"/>
                <w:sz w:val="18"/>
                <w:szCs w:val="18"/>
              </w:rPr>
              <w:t>But I say unto you, It shall be more tolerable for Tyre and Sidon at the day of judgment, than for you.</w:t>
            </w:r>
            <w:r w:rsidRPr="004B5A64">
              <w:rPr>
                <w:rFonts w:ascii="Bookman Old Style" w:hAnsi="Bookman Old Style"/>
                <w:b/>
                <w:bCs/>
                <w:color w:val="323E4F" w:themeColor="text2" w:themeShade="BF"/>
                <w:sz w:val="18"/>
                <w:szCs w:val="18"/>
              </w:rPr>
              <w:t xml:space="preserve"> </w:t>
            </w:r>
          </w:p>
          <w:p w:rsidR="004B5A64" w:rsidRDefault="00D57D0C" w:rsidP="004B5A64">
            <w:pPr>
              <w:pStyle w:val="NormalWeb"/>
              <w:spacing w:before="0" w:beforeAutospacing="0" w:after="0" w:afterAutospacing="0"/>
              <w:ind w:left="726"/>
              <w:rPr>
                <w:rFonts w:ascii="Bookman Old Style" w:hAnsi="Bookman Old Style"/>
                <w:b/>
                <w:bCs/>
                <w:color w:val="323E4F" w:themeColor="text2" w:themeShade="BF"/>
                <w:sz w:val="18"/>
                <w:szCs w:val="18"/>
              </w:rPr>
            </w:pPr>
            <w:r w:rsidRPr="004B5A64">
              <w:rPr>
                <w:rFonts w:ascii="Bookman Old Style" w:hAnsi="Bookman Old Style"/>
                <w:b/>
                <w:bCs/>
                <w:color w:val="323E4F" w:themeColor="text2" w:themeShade="BF"/>
                <w:sz w:val="18"/>
                <w:szCs w:val="18"/>
                <w:vertAlign w:val="superscript"/>
              </w:rPr>
              <w:t>23</w:t>
            </w:r>
            <w:r w:rsidRPr="004B5A64">
              <w:rPr>
                <w:rFonts w:ascii="Bookman Old Style" w:hAnsi="Bookman Old Style"/>
                <w:b/>
                <w:bCs/>
                <w:color w:val="323E4F" w:themeColor="text2" w:themeShade="BF"/>
                <w:sz w:val="18"/>
                <w:szCs w:val="18"/>
              </w:rPr>
              <w:t xml:space="preserve"> </w:t>
            </w:r>
            <w:r w:rsidRPr="004B5A64">
              <w:rPr>
                <w:rFonts w:ascii="Bookman Old Style" w:hAnsi="Bookman Old Style"/>
                <w:color w:val="323E4F" w:themeColor="text2" w:themeShade="BF"/>
                <w:sz w:val="18"/>
                <w:szCs w:val="18"/>
              </w:rPr>
              <w:t>And thou, Capernaum, which art exalted unto heaven, shalt be brought down to hell: for if the mighty works, which have been done in thee, had been done in Sodom, it would have remained until this day.</w:t>
            </w:r>
            <w:r w:rsidRPr="004B5A64">
              <w:rPr>
                <w:rFonts w:ascii="Bookman Old Style" w:hAnsi="Bookman Old Style"/>
                <w:b/>
                <w:bCs/>
                <w:color w:val="323E4F" w:themeColor="text2" w:themeShade="BF"/>
                <w:sz w:val="18"/>
                <w:szCs w:val="18"/>
              </w:rPr>
              <w:t xml:space="preserve"> </w:t>
            </w:r>
          </w:p>
          <w:p w:rsidR="00D57D0C" w:rsidRPr="004B5A64" w:rsidRDefault="00D57D0C" w:rsidP="004B5A64">
            <w:pPr>
              <w:pStyle w:val="NormalWeb"/>
              <w:spacing w:before="0" w:beforeAutospacing="0" w:after="0" w:afterAutospacing="0"/>
              <w:ind w:left="726"/>
              <w:rPr>
                <w:rFonts w:ascii="Bookman Old Style" w:hAnsi="Bookman Old Style"/>
                <w:color w:val="323E4F" w:themeColor="text2" w:themeShade="BF"/>
                <w:sz w:val="18"/>
                <w:szCs w:val="18"/>
              </w:rPr>
            </w:pPr>
            <w:r w:rsidRPr="004B5A64">
              <w:rPr>
                <w:rFonts w:ascii="Bookman Old Style" w:hAnsi="Bookman Old Style"/>
                <w:b/>
                <w:bCs/>
                <w:color w:val="323E4F" w:themeColor="text2" w:themeShade="BF"/>
                <w:sz w:val="18"/>
                <w:szCs w:val="18"/>
                <w:vertAlign w:val="superscript"/>
              </w:rPr>
              <w:t>24</w:t>
            </w:r>
            <w:r w:rsidRPr="004B5A64">
              <w:rPr>
                <w:rFonts w:ascii="Bookman Old Style" w:hAnsi="Bookman Old Style"/>
                <w:b/>
                <w:bCs/>
                <w:color w:val="323E4F" w:themeColor="text2" w:themeShade="BF"/>
                <w:sz w:val="18"/>
                <w:szCs w:val="18"/>
              </w:rPr>
              <w:t xml:space="preserve"> </w:t>
            </w:r>
            <w:r w:rsidRPr="004B5A64">
              <w:rPr>
                <w:rFonts w:ascii="Bookman Old Style" w:hAnsi="Bookman Old Style"/>
                <w:color w:val="323E4F" w:themeColor="text2" w:themeShade="BF"/>
                <w:sz w:val="18"/>
                <w:szCs w:val="18"/>
              </w:rPr>
              <w:t>But I say unto you, That it shall be more tolerable for the land of Sodom in the day of judgment, than for thee.</w:t>
            </w:r>
          </w:p>
          <w:p w:rsidR="00D57D0C" w:rsidRDefault="00A34086" w:rsidP="00A34086">
            <w:pPr>
              <w:pStyle w:val="ListParagraph"/>
              <w:numPr>
                <w:ilvl w:val="0"/>
                <w:numId w:val="10"/>
              </w:numPr>
              <w:rPr>
                <w:rFonts w:ascii="Tahoma" w:hAnsi="Tahoma" w:cs="Tahoma"/>
                <w:sz w:val="20"/>
                <w:szCs w:val="20"/>
              </w:rPr>
            </w:pPr>
            <w:r w:rsidRPr="00A34086">
              <w:rPr>
                <w:rFonts w:ascii="Tahoma" w:hAnsi="Tahoma" w:cs="Tahoma"/>
                <w:sz w:val="20"/>
                <w:szCs w:val="20"/>
              </w:rPr>
              <w:t>Prophecy of Isaiah fulfilled, Matthew 4:14</w:t>
            </w:r>
            <w:r w:rsidRPr="00A34086">
              <w:rPr>
                <w:rFonts w:ascii="Tahoma" w:hAnsi="Tahoma" w:cs="Tahoma"/>
                <w:sz w:val="20"/>
                <w:szCs w:val="20"/>
              </w:rPr>
              <w:noBreakHyphen/>
              <w:t xml:space="preserve">17; </w:t>
            </w:r>
          </w:p>
          <w:p w:rsidR="00D57D0C" w:rsidRPr="0074435C" w:rsidRDefault="00A34086" w:rsidP="0074435C">
            <w:pPr>
              <w:pStyle w:val="ListParagraph"/>
              <w:ind w:hanging="174"/>
              <w:rPr>
                <w:rFonts w:ascii="Bookman Old Style" w:hAnsi="Bookman Old Style" w:cs="Tahoma"/>
                <w:b/>
                <w:color w:val="323E4F" w:themeColor="text2" w:themeShade="BF"/>
                <w:sz w:val="18"/>
                <w:szCs w:val="18"/>
              </w:rPr>
            </w:pPr>
            <w:r w:rsidRPr="0074435C">
              <w:rPr>
                <w:rFonts w:ascii="Bookman Old Style" w:hAnsi="Bookman Old Style" w:cs="Tahoma"/>
                <w:b/>
                <w:color w:val="323E4F" w:themeColor="text2" w:themeShade="BF"/>
                <w:sz w:val="18"/>
                <w:szCs w:val="18"/>
              </w:rPr>
              <w:t>Isaiah 9:1, 2;</w:t>
            </w:r>
          </w:p>
          <w:p w:rsidR="0074435C" w:rsidRDefault="00D57D0C" w:rsidP="0074435C">
            <w:pPr>
              <w:pStyle w:val="NormalWeb"/>
              <w:spacing w:before="0" w:beforeAutospacing="0" w:after="0" w:afterAutospacing="0"/>
              <w:ind w:left="726"/>
              <w:rPr>
                <w:rFonts w:ascii="Bookman Old Style" w:hAnsi="Bookman Old Style"/>
                <w:b/>
                <w:bCs/>
                <w:color w:val="323E4F" w:themeColor="text2" w:themeShade="BF"/>
                <w:sz w:val="18"/>
                <w:szCs w:val="18"/>
              </w:rPr>
            </w:pPr>
            <w:r w:rsidRPr="0074435C">
              <w:rPr>
                <w:rFonts w:ascii="Bookman Old Style" w:hAnsi="Bookman Old Style"/>
                <w:b/>
                <w:bCs/>
                <w:color w:val="323E4F" w:themeColor="text2" w:themeShade="BF"/>
                <w:sz w:val="18"/>
                <w:szCs w:val="18"/>
                <w:vertAlign w:val="superscript"/>
              </w:rPr>
              <w:t>1</w:t>
            </w:r>
            <w:r w:rsidRPr="004B5A64">
              <w:rPr>
                <w:rFonts w:ascii="Bookman Old Style" w:hAnsi="Bookman Old Style"/>
                <w:b/>
                <w:bCs/>
                <w:color w:val="323E4F" w:themeColor="text2" w:themeShade="BF"/>
                <w:sz w:val="18"/>
                <w:szCs w:val="18"/>
              </w:rPr>
              <w:t xml:space="preserve"> </w:t>
            </w:r>
            <w:r w:rsidRPr="004B5A64">
              <w:rPr>
                <w:rFonts w:ascii="Bookman Old Style" w:hAnsi="Bookman Old Style"/>
                <w:color w:val="323E4F" w:themeColor="text2" w:themeShade="BF"/>
                <w:sz w:val="18"/>
                <w:szCs w:val="18"/>
              </w:rPr>
              <w:t xml:space="preserve">Nevertheless the dimness </w:t>
            </w:r>
            <w:r w:rsidRPr="004B5A64">
              <w:rPr>
                <w:rFonts w:ascii="Bookman Old Style" w:hAnsi="Bookman Old Style"/>
                <w:i/>
                <w:iCs/>
                <w:color w:val="323E4F" w:themeColor="text2" w:themeShade="BF"/>
                <w:sz w:val="18"/>
                <w:szCs w:val="18"/>
              </w:rPr>
              <w:t>shall</w:t>
            </w:r>
            <w:r w:rsidRPr="004B5A64">
              <w:rPr>
                <w:rFonts w:ascii="Bookman Old Style" w:hAnsi="Bookman Old Style"/>
                <w:color w:val="323E4F" w:themeColor="text2" w:themeShade="BF"/>
                <w:sz w:val="18"/>
                <w:szCs w:val="18"/>
              </w:rPr>
              <w:t xml:space="preserve"> not </w:t>
            </w:r>
            <w:r w:rsidRPr="004B5A64">
              <w:rPr>
                <w:rFonts w:ascii="Bookman Old Style" w:hAnsi="Bookman Old Style"/>
                <w:i/>
                <w:iCs/>
                <w:color w:val="323E4F" w:themeColor="text2" w:themeShade="BF"/>
                <w:sz w:val="18"/>
                <w:szCs w:val="18"/>
              </w:rPr>
              <w:t>be</w:t>
            </w:r>
            <w:r w:rsidRPr="004B5A64">
              <w:rPr>
                <w:rFonts w:ascii="Bookman Old Style" w:hAnsi="Bookman Old Style"/>
                <w:color w:val="323E4F" w:themeColor="text2" w:themeShade="BF"/>
                <w:sz w:val="18"/>
                <w:szCs w:val="18"/>
              </w:rPr>
              <w:t xml:space="preserve"> such as </w:t>
            </w:r>
            <w:r w:rsidRPr="004B5A64">
              <w:rPr>
                <w:rFonts w:ascii="Bookman Old Style" w:hAnsi="Bookman Old Style"/>
                <w:i/>
                <w:iCs/>
                <w:color w:val="323E4F" w:themeColor="text2" w:themeShade="BF"/>
                <w:sz w:val="18"/>
                <w:szCs w:val="18"/>
              </w:rPr>
              <w:t>was</w:t>
            </w:r>
            <w:r w:rsidRPr="004B5A64">
              <w:rPr>
                <w:rFonts w:ascii="Bookman Old Style" w:hAnsi="Bookman Old Style"/>
                <w:color w:val="323E4F" w:themeColor="text2" w:themeShade="BF"/>
                <w:sz w:val="18"/>
                <w:szCs w:val="18"/>
              </w:rPr>
              <w:t xml:space="preserve"> in her vexation, when at the first he lightly afflicted the land of Zebulun and the land of Naphtali, and afterward did more grievously afflict </w:t>
            </w:r>
            <w:r w:rsidRPr="004B5A64">
              <w:rPr>
                <w:rFonts w:ascii="Bookman Old Style" w:hAnsi="Bookman Old Style"/>
                <w:i/>
                <w:iCs/>
                <w:color w:val="323E4F" w:themeColor="text2" w:themeShade="BF"/>
                <w:sz w:val="18"/>
                <w:szCs w:val="18"/>
              </w:rPr>
              <w:t>her by</w:t>
            </w:r>
            <w:r w:rsidRPr="004B5A64">
              <w:rPr>
                <w:rFonts w:ascii="Bookman Old Style" w:hAnsi="Bookman Old Style"/>
                <w:color w:val="323E4F" w:themeColor="text2" w:themeShade="BF"/>
                <w:sz w:val="18"/>
                <w:szCs w:val="18"/>
              </w:rPr>
              <w:t xml:space="preserve"> the way of the sea, beyond Jordan, in Galilee of the nations.</w:t>
            </w:r>
            <w:r w:rsidRPr="004B5A64">
              <w:rPr>
                <w:rFonts w:ascii="Bookman Old Style" w:hAnsi="Bookman Old Style"/>
                <w:b/>
                <w:bCs/>
                <w:color w:val="323E4F" w:themeColor="text2" w:themeShade="BF"/>
                <w:sz w:val="18"/>
                <w:szCs w:val="18"/>
              </w:rPr>
              <w:t xml:space="preserve"> </w:t>
            </w:r>
          </w:p>
          <w:p w:rsidR="00D57D0C" w:rsidRPr="004B5A64" w:rsidRDefault="00D57D0C" w:rsidP="0074435C">
            <w:pPr>
              <w:pStyle w:val="NormalWeb"/>
              <w:spacing w:before="0" w:beforeAutospacing="0" w:after="0" w:afterAutospacing="0"/>
              <w:ind w:left="726"/>
              <w:rPr>
                <w:rFonts w:ascii="Bookman Old Style" w:hAnsi="Bookman Old Style"/>
                <w:color w:val="323E4F" w:themeColor="text2" w:themeShade="BF"/>
                <w:sz w:val="18"/>
                <w:szCs w:val="18"/>
              </w:rPr>
            </w:pPr>
            <w:r w:rsidRPr="0074435C">
              <w:rPr>
                <w:rFonts w:ascii="Bookman Old Style" w:hAnsi="Bookman Old Style"/>
                <w:b/>
                <w:bCs/>
                <w:color w:val="323E4F" w:themeColor="text2" w:themeShade="BF"/>
                <w:sz w:val="18"/>
                <w:szCs w:val="18"/>
                <w:vertAlign w:val="superscript"/>
              </w:rPr>
              <w:t>2</w:t>
            </w:r>
            <w:r w:rsidRPr="004B5A64">
              <w:rPr>
                <w:rFonts w:ascii="Bookman Old Style" w:hAnsi="Bookman Old Style"/>
                <w:b/>
                <w:bCs/>
                <w:color w:val="323E4F" w:themeColor="text2" w:themeShade="BF"/>
                <w:sz w:val="18"/>
                <w:szCs w:val="18"/>
              </w:rPr>
              <w:t xml:space="preserve"> </w:t>
            </w:r>
            <w:r w:rsidRPr="004B5A64">
              <w:rPr>
                <w:rFonts w:ascii="Bookman Old Style" w:hAnsi="Bookman Old Style"/>
                <w:color w:val="323E4F" w:themeColor="text2" w:themeShade="BF"/>
                <w:sz w:val="18"/>
                <w:szCs w:val="18"/>
              </w:rPr>
              <w:t>The people that walked in darkness have seen a great light: they that dwell in the land of the shadow of death, upon them hath the light shined.</w:t>
            </w:r>
          </w:p>
          <w:p w:rsidR="00A34086" w:rsidRPr="0074435C" w:rsidRDefault="00A34086" w:rsidP="0074435C">
            <w:pPr>
              <w:pStyle w:val="ListParagraph"/>
              <w:ind w:hanging="174"/>
              <w:rPr>
                <w:rFonts w:ascii="Bookman Old Style" w:hAnsi="Bookman Old Style" w:cs="Tahoma"/>
                <w:b/>
                <w:color w:val="323E4F" w:themeColor="text2" w:themeShade="BF"/>
                <w:sz w:val="18"/>
                <w:szCs w:val="18"/>
              </w:rPr>
            </w:pPr>
            <w:r w:rsidRPr="0074435C">
              <w:rPr>
                <w:rFonts w:ascii="Bookman Old Style" w:hAnsi="Bookman Old Style" w:cs="Tahoma"/>
                <w:b/>
                <w:color w:val="323E4F" w:themeColor="text2" w:themeShade="BF"/>
                <w:sz w:val="18"/>
                <w:szCs w:val="18"/>
              </w:rPr>
              <w:t>II Timothy 3:16.</w:t>
            </w:r>
          </w:p>
          <w:p w:rsidR="00D57D0C" w:rsidRPr="0074435C" w:rsidRDefault="00D57D0C" w:rsidP="0074435C">
            <w:pPr>
              <w:pStyle w:val="NormalWeb"/>
              <w:spacing w:before="0" w:beforeAutospacing="0" w:after="0" w:afterAutospacing="0"/>
              <w:ind w:left="726"/>
              <w:rPr>
                <w:rFonts w:ascii="Bookman Old Style" w:hAnsi="Bookman Old Style"/>
                <w:color w:val="323E4F" w:themeColor="text2" w:themeShade="BF"/>
                <w:sz w:val="18"/>
                <w:szCs w:val="18"/>
              </w:rPr>
            </w:pPr>
            <w:r w:rsidRPr="0074435C">
              <w:rPr>
                <w:rFonts w:ascii="Bookman Old Style" w:hAnsi="Bookman Old Style"/>
                <w:b/>
                <w:bCs/>
                <w:color w:val="323E4F" w:themeColor="text2" w:themeShade="BF"/>
                <w:sz w:val="18"/>
                <w:szCs w:val="18"/>
                <w:vertAlign w:val="superscript"/>
              </w:rPr>
              <w:t>16</w:t>
            </w:r>
            <w:r w:rsidRPr="004B5A64">
              <w:rPr>
                <w:rFonts w:ascii="Bookman Old Style" w:hAnsi="Bookman Old Style"/>
                <w:b/>
                <w:bCs/>
                <w:color w:val="323E4F" w:themeColor="text2" w:themeShade="BF"/>
                <w:sz w:val="18"/>
                <w:szCs w:val="18"/>
              </w:rPr>
              <w:t xml:space="preserve"> </w:t>
            </w:r>
            <w:r w:rsidRPr="004B5A64">
              <w:rPr>
                <w:rFonts w:ascii="Bookman Old Style" w:hAnsi="Bookman Old Style"/>
                <w:color w:val="323E4F" w:themeColor="text2" w:themeShade="BF"/>
                <w:sz w:val="18"/>
                <w:szCs w:val="18"/>
              </w:rPr>
              <w:t xml:space="preserve">All scripture </w:t>
            </w:r>
            <w:r w:rsidRPr="004B5A64">
              <w:rPr>
                <w:rFonts w:ascii="Bookman Old Style" w:hAnsi="Bookman Old Style"/>
                <w:i/>
                <w:iCs/>
                <w:color w:val="323E4F" w:themeColor="text2" w:themeShade="BF"/>
                <w:sz w:val="18"/>
                <w:szCs w:val="18"/>
              </w:rPr>
              <w:t>is</w:t>
            </w:r>
            <w:r w:rsidRPr="004B5A64">
              <w:rPr>
                <w:rFonts w:ascii="Bookman Old Style" w:hAnsi="Bookman Old Style"/>
                <w:color w:val="323E4F" w:themeColor="text2" w:themeShade="BF"/>
                <w:sz w:val="18"/>
                <w:szCs w:val="18"/>
              </w:rPr>
              <w:t xml:space="preserve"> given by inspiration of God, and </w:t>
            </w:r>
            <w:r w:rsidRPr="004B5A64">
              <w:rPr>
                <w:rFonts w:ascii="Bookman Old Style" w:hAnsi="Bookman Old Style"/>
                <w:i/>
                <w:iCs/>
                <w:color w:val="323E4F" w:themeColor="text2" w:themeShade="BF"/>
                <w:sz w:val="18"/>
                <w:szCs w:val="18"/>
              </w:rPr>
              <w:t>is</w:t>
            </w:r>
            <w:r w:rsidRPr="004B5A64">
              <w:rPr>
                <w:rFonts w:ascii="Bookman Old Style" w:hAnsi="Bookman Old Style"/>
                <w:color w:val="323E4F" w:themeColor="text2" w:themeShade="BF"/>
                <w:sz w:val="18"/>
                <w:szCs w:val="18"/>
              </w:rPr>
              <w:t xml:space="preserve"> profitable for doctrine, for reproof, for correction, for instruction in righteousness:</w:t>
            </w:r>
          </w:p>
          <w:p w:rsidR="00A34086" w:rsidRPr="00A34086" w:rsidRDefault="00A34086" w:rsidP="00A34086">
            <w:pPr>
              <w:rPr>
                <w:rFonts w:ascii="Tahoma" w:hAnsi="Tahoma" w:cs="Tahoma"/>
                <w:b/>
                <w:sz w:val="20"/>
                <w:szCs w:val="20"/>
              </w:rPr>
            </w:pPr>
            <w:r w:rsidRPr="00A34086">
              <w:rPr>
                <w:rFonts w:ascii="Tahoma" w:hAnsi="Tahoma" w:cs="Tahoma"/>
                <w:b/>
                <w:sz w:val="20"/>
                <w:szCs w:val="20"/>
              </w:rPr>
              <w:t>III  Response to the Call</w:t>
            </w:r>
          </w:p>
          <w:p w:rsidR="00193F34" w:rsidRDefault="00A34086" w:rsidP="00A34086">
            <w:pPr>
              <w:pStyle w:val="ListParagraph"/>
              <w:numPr>
                <w:ilvl w:val="0"/>
                <w:numId w:val="12"/>
              </w:numPr>
              <w:rPr>
                <w:rFonts w:ascii="Tahoma" w:hAnsi="Tahoma" w:cs="Tahoma"/>
                <w:sz w:val="20"/>
                <w:szCs w:val="20"/>
              </w:rPr>
            </w:pPr>
            <w:r w:rsidRPr="00A34086">
              <w:rPr>
                <w:rFonts w:ascii="Tahoma" w:hAnsi="Tahoma" w:cs="Tahoma"/>
                <w:sz w:val="20"/>
                <w:szCs w:val="20"/>
              </w:rPr>
              <w:t>Peter and Andrew, Matthew 4:18</w:t>
            </w:r>
            <w:r w:rsidRPr="00A34086">
              <w:rPr>
                <w:rFonts w:ascii="Tahoma" w:hAnsi="Tahoma" w:cs="Tahoma"/>
                <w:sz w:val="20"/>
                <w:szCs w:val="20"/>
              </w:rPr>
              <w:noBreakHyphen/>
              <w:t xml:space="preserve">20; </w:t>
            </w:r>
          </w:p>
          <w:p w:rsidR="00193F34" w:rsidRPr="0074435C" w:rsidRDefault="00A34086" w:rsidP="0074435C">
            <w:pPr>
              <w:pStyle w:val="ListParagraph"/>
              <w:ind w:hanging="174"/>
              <w:rPr>
                <w:rFonts w:ascii="Bookman Old Style" w:hAnsi="Bookman Old Style" w:cs="Tahoma"/>
                <w:b/>
                <w:color w:val="323E4F" w:themeColor="text2" w:themeShade="BF"/>
                <w:sz w:val="18"/>
                <w:szCs w:val="18"/>
              </w:rPr>
            </w:pPr>
            <w:r w:rsidRPr="0074435C">
              <w:rPr>
                <w:rFonts w:ascii="Bookman Old Style" w:hAnsi="Bookman Old Style" w:cs="Tahoma"/>
                <w:b/>
                <w:color w:val="323E4F" w:themeColor="text2" w:themeShade="BF"/>
                <w:sz w:val="18"/>
                <w:szCs w:val="18"/>
              </w:rPr>
              <w:t>Mark 1:16</w:t>
            </w:r>
            <w:r w:rsidRPr="0074435C">
              <w:rPr>
                <w:rFonts w:ascii="Bookman Old Style" w:hAnsi="Bookman Old Style" w:cs="Tahoma"/>
                <w:b/>
                <w:color w:val="323E4F" w:themeColor="text2" w:themeShade="BF"/>
                <w:sz w:val="18"/>
                <w:szCs w:val="18"/>
              </w:rPr>
              <w:noBreakHyphen/>
              <w:t xml:space="preserve">18; </w:t>
            </w:r>
          </w:p>
          <w:p w:rsidR="0074435C" w:rsidRDefault="00193F34" w:rsidP="0074435C">
            <w:pPr>
              <w:pStyle w:val="NormalWeb"/>
              <w:spacing w:before="0" w:beforeAutospacing="0" w:after="0" w:afterAutospacing="0"/>
              <w:ind w:left="726"/>
              <w:rPr>
                <w:rFonts w:ascii="Bookman Old Style" w:hAnsi="Bookman Old Style"/>
                <w:b/>
                <w:bCs/>
                <w:color w:val="323E4F" w:themeColor="text2" w:themeShade="BF"/>
                <w:sz w:val="18"/>
                <w:szCs w:val="18"/>
              </w:rPr>
            </w:pPr>
            <w:r w:rsidRPr="0074435C">
              <w:rPr>
                <w:rFonts w:ascii="Bookman Old Style" w:hAnsi="Bookman Old Style"/>
                <w:b/>
                <w:bCs/>
                <w:color w:val="323E4F" w:themeColor="text2" w:themeShade="BF"/>
                <w:sz w:val="18"/>
                <w:szCs w:val="18"/>
                <w:vertAlign w:val="superscript"/>
              </w:rPr>
              <w:t>16</w:t>
            </w:r>
            <w:r w:rsidRPr="0074435C">
              <w:rPr>
                <w:rFonts w:ascii="Bookman Old Style" w:hAnsi="Bookman Old Style"/>
                <w:b/>
                <w:bCs/>
                <w:color w:val="323E4F" w:themeColor="text2" w:themeShade="BF"/>
                <w:sz w:val="18"/>
                <w:szCs w:val="18"/>
              </w:rPr>
              <w:t xml:space="preserve"> </w:t>
            </w:r>
            <w:r w:rsidRPr="0074435C">
              <w:rPr>
                <w:rFonts w:ascii="Bookman Old Style" w:hAnsi="Bookman Old Style"/>
                <w:color w:val="323E4F" w:themeColor="text2" w:themeShade="BF"/>
                <w:sz w:val="18"/>
                <w:szCs w:val="18"/>
              </w:rPr>
              <w:t>Now as he walked by the sea of Galilee, he saw Simon and Andrew his brother casting a net into the sea: for they were fishers.</w:t>
            </w:r>
            <w:r w:rsidRPr="0074435C">
              <w:rPr>
                <w:rFonts w:ascii="Bookman Old Style" w:hAnsi="Bookman Old Style"/>
                <w:b/>
                <w:bCs/>
                <w:color w:val="323E4F" w:themeColor="text2" w:themeShade="BF"/>
                <w:sz w:val="18"/>
                <w:szCs w:val="18"/>
              </w:rPr>
              <w:t xml:space="preserve"> </w:t>
            </w:r>
          </w:p>
          <w:p w:rsidR="00193F34" w:rsidRPr="0074435C" w:rsidRDefault="00193F34" w:rsidP="0074435C">
            <w:pPr>
              <w:pStyle w:val="NormalWeb"/>
              <w:spacing w:before="0" w:beforeAutospacing="0" w:after="0" w:afterAutospacing="0"/>
              <w:ind w:left="726"/>
              <w:rPr>
                <w:rFonts w:ascii="Bookman Old Style" w:hAnsi="Bookman Old Style"/>
                <w:color w:val="323E4F" w:themeColor="text2" w:themeShade="BF"/>
                <w:sz w:val="18"/>
                <w:szCs w:val="18"/>
              </w:rPr>
            </w:pPr>
            <w:r w:rsidRPr="0074435C">
              <w:rPr>
                <w:rFonts w:ascii="Bookman Old Style" w:hAnsi="Bookman Old Style"/>
                <w:b/>
                <w:bCs/>
                <w:color w:val="323E4F" w:themeColor="text2" w:themeShade="BF"/>
                <w:sz w:val="18"/>
                <w:szCs w:val="18"/>
                <w:vertAlign w:val="superscript"/>
              </w:rPr>
              <w:t>17</w:t>
            </w:r>
            <w:r w:rsidRPr="0074435C">
              <w:rPr>
                <w:rFonts w:ascii="Bookman Old Style" w:hAnsi="Bookman Old Style"/>
                <w:b/>
                <w:bCs/>
                <w:color w:val="323E4F" w:themeColor="text2" w:themeShade="BF"/>
                <w:sz w:val="18"/>
                <w:szCs w:val="18"/>
              </w:rPr>
              <w:t xml:space="preserve"> </w:t>
            </w:r>
            <w:r w:rsidRPr="0074435C">
              <w:rPr>
                <w:rFonts w:ascii="Bookman Old Style" w:hAnsi="Bookman Old Style"/>
                <w:color w:val="323E4F" w:themeColor="text2" w:themeShade="BF"/>
                <w:sz w:val="18"/>
                <w:szCs w:val="18"/>
              </w:rPr>
              <w:t>And Jesus said unto them, Come ye after me, and I will make you to become fishers of men.</w:t>
            </w:r>
          </w:p>
          <w:p w:rsidR="00193F34" w:rsidRPr="0074435C" w:rsidRDefault="00D57D0C" w:rsidP="0074435C">
            <w:pPr>
              <w:pStyle w:val="NormalWeb"/>
              <w:spacing w:before="0" w:beforeAutospacing="0" w:after="0" w:afterAutospacing="0"/>
              <w:ind w:left="276" w:firstLine="450"/>
              <w:rPr>
                <w:rFonts w:ascii="Bookman Old Style" w:hAnsi="Bookman Old Style"/>
                <w:color w:val="323E4F" w:themeColor="text2" w:themeShade="BF"/>
                <w:sz w:val="18"/>
                <w:szCs w:val="18"/>
              </w:rPr>
            </w:pPr>
            <w:r w:rsidRPr="0074435C">
              <w:rPr>
                <w:rFonts w:ascii="Bookman Old Style" w:hAnsi="Bookman Old Style"/>
                <w:b/>
                <w:bCs/>
                <w:color w:val="323E4F" w:themeColor="text2" w:themeShade="BF"/>
                <w:sz w:val="18"/>
                <w:szCs w:val="18"/>
                <w:vertAlign w:val="superscript"/>
              </w:rPr>
              <w:t>18</w:t>
            </w:r>
            <w:r w:rsidRPr="0074435C">
              <w:rPr>
                <w:rFonts w:ascii="Bookman Old Style" w:hAnsi="Bookman Old Style"/>
                <w:b/>
                <w:bCs/>
                <w:color w:val="323E4F" w:themeColor="text2" w:themeShade="BF"/>
                <w:sz w:val="18"/>
                <w:szCs w:val="18"/>
              </w:rPr>
              <w:t xml:space="preserve"> </w:t>
            </w:r>
            <w:r w:rsidRPr="0074435C">
              <w:rPr>
                <w:rFonts w:ascii="Bookman Old Style" w:hAnsi="Bookman Old Style"/>
                <w:color w:val="323E4F" w:themeColor="text2" w:themeShade="BF"/>
                <w:sz w:val="18"/>
                <w:szCs w:val="18"/>
              </w:rPr>
              <w:t>And straightway they forsook their nets, and followed him.</w:t>
            </w:r>
          </w:p>
          <w:p w:rsidR="00193F34" w:rsidRPr="0074435C" w:rsidRDefault="00193F34" w:rsidP="0074435C">
            <w:pPr>
              <w:pStyle w:val="ListParagraph"/>
              <w:ind w:hanging="174"/>
              <w:rPr>
                <w:rFonts w:ascii="Bookman Old Style" w:hAnsi="Bookman Old Style" w:cs="Tahoma"/>
                <w:b/>
                <w:color w:val="323E4F" w:themeColor="text2" w:themeShade="BF"/>
                <w:sz w:val="18"/>
                <w:szCs w:val="18"/>
              </w:rPr>
            </w:pPr>
            <w:r w:rsidRPr="0074435C">
              <w:rPr>
                <w:rFonts w:ascii="Bookman Old Style" w:hAnsi="Bookman Old Style" w:cs="Tahoma"/>
                <w:b/>
                <w:color w:val="323E4F" w:themeColor="text2" w:themeShade="BF"/>
                <w:sz w:val="18"/>
                <w:szCs w:val="18"/>
              </w:rPr>
              <w:t xml:space="preserve">Mark </w:t>
            </w:r>
            <w:r w:rsidR="00A34086" w:rsidRPr="0074435C">
              <w:rPr>
                <w:rFonts w:ascii="Bookman Old Style" w:hAnsi="Bookman Old Style" w:cs="Tahoma"/>
                <w:b/>
                <w:color w:val="323E4F" w:themeColor="text2" w:themeShade="BF"/>
                <w:sz w:val="18"/>
                <w:szCs w:val="18"/>
              </w:rPr>
              <w:t>10:28</w:t>
            </w:r>
            <w:r w:rsidR="00A34086" w:rsidRPr="0074435C">
              <w:rPr>
                <w:rFonts w:ascii="Bookman Old Style" w:hAnsi="Bookman Old Style" w:cs="Tahoma"/>
                <w:b/>
                <w:color w:val="323E4F" w:themeColor="text2" w:themeShade="BF"/>
                <w:sz w:val="18"/>
                <w:szCs w:val="18"/>
              </w:rPr>
              <w:noBreakHyphen/>
              <w:t>30;</w:t>
            </w:r>
          </w:p>
          <w:p w:rsidR="0074435C" w:rsidRDefault="00193F34" w:rsidP="0074435C">
            <w:pPr>
              <w:pStyle w:val="NormalWeb"/>
              <w:spacing w:before="0" w:beforeAutospacing="0" w:after="0" w:afterAutospacing="0"/>
              <w:ind w:left="726"/>
              <w:rPr>
                <w:rFonts w:ascii="Bookman Old Style" w:hAnsi="Bookman Old Style"/>
                <w:b/>
                <w:bCs/>
                <w:color w:val="323E4F" w:themeColor="text2" w:themeShade="BF"/>
                <w:sz w:val="18"/>
                <w:szCs w:val="18"/>
              </w:rPr>
            </w:pPr>
            <w:r w:rsidRPr="0074435C">
              <w:rPr>
                <w:rFonts w:ascii="Bookman Old Style" w:hAnsi="Bookman Old Style"/>
                <w:b/>
                <w:bCs/>
                <w:color w:val="323E4F" w:themeColor="text2" w:themeShade="BF"/>
                <w:sz w:val="18"/>
                <w:szCs w:val="18"/>
                <w:vertAlign w:val="superscript"/>
              </w:rPr>
              <w:t>28</w:t>
            </w:r>
            <w:r w:rsidRPr="0074435C">
              <w:rPr>
                <w:rFonts w:ascii="Bookman Old Style" w:hAnsi="Bookman Old Style"/>
                <w:b/>
                <w:bCs/>
                <w:color w:val="323E4F" w:themeColor="text2" w:themeShade="BF"/>
                <w:sz w:val="18"/>
                <w:szCs w:val="18"/>
              </w:rPr>
              <w:t xml:space="preserve"> </w:t>
            </w:r>
            <w:r w:rsidRPr="0074435C">
              <w:rPr>
                <w:rFonts w:ascii="Bookman Old Style" w:hAnsi="Bookman Old Style"/>
                <w:color w:val="323E4F" w:themeColor="text2" w:themeShade="BF"/>
                <w:sz w:val="18"/>
                <w:szCs w:val="18"/>
              </w:rPr>
              <w:t>¶ Then Peter began to say unto him, Lo, we have left all, and have followed thee.</w:t>
            </w:r>
            <w:r w:rsidRPr="0074435C">
              <w:rPr>
                <w:rFonts w:ascii="Bookman Old Style" w:hAnsi="Bookman Old Style"/>
                <w:b/>
                <w:bCs/>
                <w:color w:val="323E4F" w:themeColor="text2" w:themeShade="BF"/>
                <w:sz w:val="18"/>
                <w:szCs w:val="18"/>
              </w:rPr>
              <w:t xml:space="preserve"> </w:t>
            </w:r>
          </w:p>
          <w:p w:rsidR="0074435C" w:rsidRDefault="00193F34" w:rsidP="0074435C">
            <w:pPr>
              <w:pStyle w:val="NormalWeb"/>
              <w:spacing w:before="0" w:beforeAutospacing="0" w:after="0" w:afterAutospacing="0"/>
              <w:ind w:left="726"/>
              <w:rPr>
                <w:rFonts w:ascii="Bookman Old Style" w:hAnsi="Bookman Old Style"/>
                <w:b/>
                <w:bCs/>
                <w:color w:val="323E4F" w:themeColor="text2" w:themeShade="BF"/>
                <w:sz w:val="18"/>
                <w:szCs w:val="18"/>
              </w:rPr>
            </w:pPr>
            <w:r w:rsidRPr="0074435C">
              <w:rPr>
                <w:rFonts w:ascii="Bookman Old Style" w:hAnsi="Bookman Old Style"/>
                <w:b/>
                <w:bCs/>
                <w:color w:val="323E4F" w:themeColor="text2" w:themeShade="BF"/>
                <w:sz w:val="18"/>
                <w:szCs w:val="18"/>
                <w:vertAlign w:val="superscript"/>
              </w:rPr>
              <w:t>29</w:t>
            </w:r>
            <w:r w:rsidRPr="0074435C">
              <w:rPr>
                <w:rFonts w:ascii="Bookman Old Style" w:hAnsi="Bookman Old Style"/>
                <w:b/>
                <w:bCs/>
                <w:color w:val="323E4F" w:themeColor="text2" w:themeShade="BF"/>
                <w:sz w:val="18"/>
                <w:szCs w:val="18"/>
              </w:rPr>
              <w:t xml:space="preserve"> </w:t>
            </w:r>
            <w:r w:rsidRPr="0074435C">
              <w:rPr>
                <w:rFonts w:ascii="Bookman Old Style" w:hAnsi="Bookman Old Style"/>
                <w:color w:val="323E4F" w:themeColor="text2" w:themeShade="BF"/>
                <w:sz w:val="18"/>
                <w:szCs w:val="18"/>
              </w:rPr>
              <w:t>And Jesus answered and said, Verily I say unto you, There is no man that hath left house, or brethren, or sisters, or father, or mother, or wife, or children, or lands, for my sake, and the gospel’s,</w:t>
            </w:r>
            <w:r w:rsidRPr="0074435C">
              <w:rPr>
                <w:rFonts w:ascii="Bookman Old Style" w:hAnsi="Bookman Old Style"/>
                <w:b/>
                <w:bCs/>
                <w:color w:val="323E4F" w:themeColor="text2" w:themeShade="BF"/>
                <w:sz w:val="18"/>
                <w:szCs w:val="18"/>
              </w:rPr>
              <w:t xml:space="preserve"> </w:t>
            </w:r>
          </w:p>
          <w:p w:rsidR="00193F34" w:rsidRPr="0074435C" w:rsidRDefault="00193F34" w:rsidP="0074435C">
            <w:pPr>
              <w:pStyle w:val="NormalWeb"/>
              <w:spacing w:before="0" w:beforeAutospacing="0" w:after="0" w:afterAutospacing="0"/>
              <w:ind w:left="726"/>
              <w:rPr>
                <w:rFonts w:ascii="Bookman Old Style" w:hAnsi="Bookman Old Style"/>
                <w:color w:val="323E4F" w:themeColor="text2" w:themeShade="BF"/>
                <w:sz w:val="18"/>
                <w:szCs w:val="18"/>
              </w:rPr>
            </w:pPr>
            <w:r w:rsidRPr="0074435C">
              <w:rPr>
                <w:rFonts w:ascii="Bookman Old Style" w:hAnsi="Bookman Old Style"/>
                <w:b/>
                <w:bCs/>
                <w:color w:val="323E4F" w:themeColor="text2" w:themeShade="BF"/>
                <w:sz w:val="18"/>
                <w:szCs w:val="18"/>
                <w:vertAlign w:val="superscript"/>
              </w:rPr>
              <w:t>30</w:t>
            </w:r>
            <w:r w:rsidRPr="0074435C">
              <w:rPr>
                <w:rFonts w:ascii="Bookman Old Style" w:hAnsi="Bookman Old Style"/>
                <w:b/>
                <w:bCs/>
                <w:color w:val="323E4F" w:themeColor="text2" w:themeShade="BF"/>
                <w:sz w:val="18"/>
                <w:szCs w:val="18"/>
              </w:rPr>
              <w:t xml:space="preserve"> </w:t>
            </w:r>
            <w:r w:rsidRPr="0074435C">
              <w:rPr>
                <w:rFonts w:ascii="Bookman Old Style" w:hAnsi="Bookman Old Style"/>
                <w:color w:val="323E4F" w:themeColor="text2" w:themeShade="BF"/>
                <w:sz w:val="18"/>
                <w:szCs w:val="18"/>
              </w:rPr>
              <w:t xml:space="preserve">But he shall receive </w:t>
            </w:r>
            <w:proofErr w:type="gramStart"/>
            <w:r w:rsidRPr="0074435C">
              <w:rPr>
                <w:rFonts w:ascii="Bookman Old Style" w:hAnsi="Bookman Old Style"/>
                <w:color w:val="323E4F" w:themeColor="text2" w:themeShade="BF"/>
                <w:sz w:val="18"/>
                <w:szCs w:val="18"/>
              </w:rPr>
              <w:t>an</w:t>
            </w:r>
            <w:proofErr w:type="gramEnd"/>
            <w:r w:rsidRPr="0074435C">
              <w:rPr>
                <w:rFonts w:ascii="Bookman Old Style" w:hAnsi="Bookman Old Style"/>
                <w:color w:val="323E4F" w:themeColor="text2" w:themeShade="BF"/>
                <w:sz w:val="18"/>
                <w:szCs w:val="18"/>
              </w:rPr>
              <w:t xml:space="preserve"> hundredfold now in this time, houses, and brethren, and sisters, and mothers, and children, and lands, with persecutions; and in the world to come eternal life.</w:t>
            </w:r>
          </w:p>
          <w:p w:rsidR="00A34086" w:rsidRPr="0074435C" w:rsidRDefault="00A34086" w:rsidP="0074435C">
            <w:pPr>
              <w:pStyle w:val="ListParagraph"/>
              <w:ind w:hanging="174"/>
              <w:rPr>
                <w:rFonts w:ascii="Bookman Old Style" w:hAnsi="Bookman Old Style" w:cs="Tahoma"/>
                <w:b/>
                <w:color w:val="323E4F" w:themeColor="text2" w:themeShade="BF"/>
                <w:sz w:val="18"/>
                <w:szCs w:val="18"/>
              </w:rPr>
            </w:pPr>
            <w:r w:rsidRPr="0074435C">
              <w:rPr>
                <w:rFonts w:ascii="Bookman Old Style" w:hAnsi="Bookman Old Style" w:cs="Tahoma"/>
                <w:b/>
                <w:color w:val="323E4F" w:themeColor="text2" w:themeShade="BF"/>
                <w:sz w:val="18"/>
                <w:szCs w:val="18"/>
              </w:rPr>
              <w:t>James 2:5.</w:t>
            </w:r>
          </w:p>
          <w:p w:rsidR="00193F34" w:rsidRPr="0074435C" w:rsidRDefault="00193F34" w:rsidP="0074435C">
            <w:pPr>
              <w:pStyle w:val="NormalWeb"/>
              <w:spacing w:before="0" w:beforeAutospacing="0" w:after="0" w:afterAutospacing="0"/>
              <w:ind w:left="726"/>
              <w:rPr>
                <w:rFonts w:ascii="Bookman Old Style" w:hAnsi="Bookman Old Style"/>
                <w:color w:val="323E4F" w:themeColor="text2" w:themeShade="BF"/>
                <w:sz w:val="18"/>
                <w:szCs w:val="18"/>
              </w:rPr>
            </w:pPr>
            <w:r w:rsidRPr="0074435C">
              <w:rPr>
                <w:rFonts w:ascii="Bookman Old Style" w:hAnsi="Bookman Old Style"/>
                <w:b/>
                <w:bCs/>
                <w:color w:val="323E4F" w:themeColor="text2" w:themeShade="BF"/>
                <w:sz w:val="18"/>
                <w:szCs w:val="18"/>
                <w:vertAlign w:val="superscript"/>
              </w:rPr>
              <w:t>5</w:t>
            </w:r>
            <w:r w:rsidRPr="0074435C">
              <w:rPr>
                <w:rFonts w:ascii="Bookman Old Style" w:hAnsi="Bookman Old Style"/>
                <w:b/>
                <w:bCs/>
                <w:color w:val="323E4F" w:themeColor="text2" w:themeShade="BF"/>
                <w:sz w:val="18"/>
                <w:szCs w:val="18"/>
              </w:rPr>
              <w:t xml:space="preserve"> </w:t>
            </w:r>
            <w:r w:rsidRPr="0074435C">
              <w:rPr>
                <w:rFonts w:ascii="Bookman Old Style" w:hAnsi="Bookman Old Style"/>
                <w:color w:val="323E4F" w:themeColor="text2" w:themeShade="BF"/>
                <w:sz w:val="18"/>
                <w:szCs w:val="18"/>
              </w:rPr>
              <w:t>Hearken, my beloved brethren, Hath not God chosen the poor of this world rich in faith, and heirs of the kingdom which he hath promised to them that love him?</w:t>
            </w:r>
            <w:r w:rsidRPr="0074435C">
              <w:rPr>
                <w:rFonts w:ascii="Bookman Old Style" w:hAnsi="Bookman Old Style"/>
                <w:b/>
                <w:bCs/>
                <w:color w:val="323E4F" w:themeColor="text2" w:themeShade="BF"/>
                <w:sz w:val="18"/>
                <w:szCs w:val="18"/>
              </w:rPr>
              <w:t xml:space="preserve"> </w:t>
            </w:r>
          </w:p>
          <w:p w:rsidR="0074435C" w:rsidRPr="0074435C" w:rsidRDefault="00A34086" w:rsidP="00A34086">
            <w:pPr>
              <w:pStyle w:val="ListParagraph"/>
              <w:numPr>
                <w:ilvl w:val="0"/>
                <w:numId w:val="12"/>
              </w:numPr>
              <w:rPr>
                <w:rFonts w:ascii="Bookman Old Style" w:hAnsi="Bookman Old Style" w:cs="Tahoma"/>
                <w:color w:val="323E4F" w:themeColor="text2" w:themeShade="BF"/>
                <w:sz w:val="18"/>
                <w:szCs w:val="18"/>
              </w:rPr>
            </w:pPr>
            <w:r w:rsidRPr="00A34086">
              <w:rPr>
                <w:rFonts w:ascii="Tahoma" w:hAnsi="Tahoma" w:cs="Tahoma"/>
                <w:sz w:val="20"/>
                <w:szCs w:val="20"/>
              </w:rPr>
              <w:t>James and John immediately obedient, Matthew 4:21, 22;</w:t>
            </w:r>
          </w:p>
          <w:p w:rsidR="00193F34" w:rsidRPr="0074435C" w:rsidRDefault="00A34086" w:rsidP="0074435C">
            <w:pPr>
              <w:pStyle w:val="ListParagraph"/>
              <w:ind w:hanging="174"/>
              <w:rPr>
                <w:rFonts w:ascii="Bookman Old Style" w:hAnsi="Bookman Old Style" w:cs="Tahoma"/>
                <w:color w:val="323E4F" w:themeColor="text2" w:themeShade="BF"/>
                <w:sz w:val="18"/>
                <w:szCs w:val="18"/>
              </w:rPr>
            </w:pPr>
            <w:r w:rsidRPr="0074435C">
              <w:rPr>
                <w:rFonts w:ascii="Bookman Old Style" w:hAnsi="Bookman Old Style" w:cs="Tahoma"/>
                <w:b/>
                <w:color w:val="323E4F" w:themeColor="text2" w:themeShade="BF"/>
                <w:sz w:val="18"/>
                <w:szCs w:val="18"/>
              </w:rPr>
              <w:t>Acts 26:16</w:t>
            </w:r>
            <w:r w:rsidRPr="0074435C">
              <w:rPr>
                <w:rFonts w:ascii="Bookman Old Style" w:hAnsi="Bookman Old Style" w:cs="Tahoma"/>
                <w:b/>
                <w:color w:val="323E4F" w:themeColor="text2" w:themeShade="BF"/>
                <w:sz w:val="18"/>
                <w:szCs w:val="18"/>
              </w:rPr>
              <w:noBreakHyphen/>
              <w:t>19;</w:t>
            </w:r>
            <w:r w:rsidRPr="0074435C">
              <w:rPr>
                <w:rFonts w:ascii="Bookman Old Style" w:hAnsi="Bookman Old Style" w:cs="Tahoma"/>
                <w:color w:val="323E4F" w:themeColor="text2" w:themeShade="BF"/>
                <w:sz w:val="18"/>
                <w:szCs w:val="18"/>
              </w:rPr>
              <w:t xml:space="preserve"> </w:t>
            </w:r>
          </w:p>
          <w:p w:rsidR="00F67598" w:rsidRDefault="00193F34" w:rsidP="00F67598">
            <w:pPr>
              <w:pStyle w:val="NormalWeb"/>
              <w:spacing w:before="0" w:beforeAutospacing="0" w:after="0" w:afterAutospacing="0"/>
              <w:ind w:left="726"/>
              <w:rPr>
                <w:rFonts w:ascii="Bookman Old Style" w:hAnsi="Bookman Old Style"/>
                <w:b/>
                <w:bCs/>
                <w:color w:val="323E4F" w:themeColor="text2" w:themeShade="BF"/>
                <w:sz w:val="18"/>
                <w:szCs w:val="18"/>
              </w:rPr>
            </w:pPr>
            <w:r w:rsidRPr="0074435C">
              <w:rPr>
                <w:rFonts w:ascii="Bookman Old Style" w:hAnsi="Bookman Old Style"/>
                <w:b/>
                <w:bCs/>
                <w:color w:val="323E4F" w:themeColor="text2" w:themeShade="BF"/>
                <w:sz w:val="18"/>
                <w:szCs w:val="18"/>
                <w:vertAlign w:val="superscript"/>
              </w:rPr>
              <w:t>16</w:t>
            </w:r>
            <w:r w:rsidRPr="0074435C">
              <w:rPr>
                <w:rFonts w:ascii="Bookman Old Style" w:hAnsi="Bookman Old Style"/>
                <w:b/>
                <w:bCs/>
                <w:color w:val="323E4F" w:themeColor="text2" w:themeShade="BF"/>
                <w:sz w:val="18"/>
                <w:szCs w:val="18"/>
              </w:rPr>
              <w:t xml:space="preserve"> </w:t>
            </w:r>
            <w:r w:rsidRPr="0074435C">
              <w:rPr>
                <w:rFonts w:ascii="Bookman Old Style" w:hAnsi="Bookman Old Style"/>
                <w:color w:val="323E4F" w:themeColor="text2" w:themeShade="BF"/>
                <w:sz w:val="18"/>
                <w:szCs w:val="18"/>
              </w:rPr>
              <w:t>But rise, and stand upon thy feet: for I have appeared unto thee for this purpose, to make thee a minister and a witness both of these things which thou hast seen, and of those things in the which I will appear unto thee;</w:t>
            </w:r>
            <w:r w:rsidRPr="0074435C">
              <w:rPr>
                <w:rFonts w:ascii="Bookman Old Style" w:hAnsi="Bookman Old Style"/>
                <w:b/>
                <w:bCs/>
                <w:color w:val="323E4F" w:themeColor="text2" w:themeShade="BF"/>
                <w:sz w:val="18"/>
                <w:szCs w:val="18"/>
              </w:rPr>
              <w:t xml:space="preserve"> </w:t>
            </w:r>
          </w:p>
          <w:p w:rsidR="00F67598" w:rsidRDefault="00193F34" w:rsidP="00F67598">
            <w:pPr>
              <w:pStyle w:val="NormalWeb"/>
              <w:spacing w:before="0" w:beforeAutospacing="0" w:after="0" w:afterAutospacing="0"/>
              <w:ind w:left="726"/>
              <w:rPr>
                <w:rFonts w:ascii="Bookman Old Style" w:hAnsi="Bookman Old Style"/>
                <w:b/>
                <w:bCs/>
                <w:color w:val="323E4F" w:themeColor="text2" w:themeShade="BF"/>
                <w:sz w:val="18"/>
                <w:szCs w:val="18"/>
              </w:rPr>
            </w:pPr>
            <w:r w:rsidRPr="0074435C">
              <w:rPr>
                <w:rFonts w:ascii="Bookman Old Style" w:hAnsi="Bookman Old Style"/>
                <w:b/>
                <w:bCs/>
                <w:color w:val="323E4F" w:themeColor="text2" w:themeShade="BF"/>
                <w:sz w:val="18"/>
                <w:szCs w:val="18"/>
                <w:vertAlign w:val="superscript"/>
              </w:rPr>
              <w:lastRenderedPageBreak/>
              <w:t>17</w:t>
            </w:r>
            <w:r w:rsidRPr="0074435C">
              <w:rPr>
                <w:rFonts w:ascii="Bookman Old Style" w:hAnsi="Bookman Old Style"/>
                <w:b/>
                <w:bCs/>
                <w:color w:val="323E4F" w:themeColor="text2" w:themeShade="BF"/>
                <w:sz w:val="18"/>
                <w:szCs w:val="18"/>
              </w:rPr>
              <w:t xml:space="preserve"> </w:t>
            </w:r>
            <w:r w:rsidRPr="0074435C">
              <w:rPr>
                <w:rFonts w:ascii="Bookman Old Style" w:hAnsi="Bookman Old Style"/>
                <w:color w:val="323E4F" w:themeColor="text2" w:themeShade="BF"/>
                <w:sz w:val="18"/>
                <w:szCs w:val="18"/>
              </w:rPr>
              <w:t xml:space="preserve">Delivering thee from the people, and </w:t>
            </w:r>
            <w:r w:rsidRPr="0074435C">
              <w:rPr>
                <w:rFonts w:ascii="Bookman Old Style" w:hAnsi="Bookman Old Style"/>
                <w:i/>
                <w:iCs/>
                <w:color w:val="323E4F" w:themeColor="text2" w:themeShade="BF"/>
                <w:sz w:val="18"/>
                <w:szCs w:val="18"/>
              </w:rPr>
              <w:t>from</w:t>
            </w:r>
            <w:r w:rsidRPr="0074435C">
              <w:rPr>
                <w:rFonts w:ascii="Bookman Old Style" w:hAnsi="Bookman Old Style"/>
                <w:color w:val="323E4F" w:themeColor="text2" w:themeShade="BF"/>
                <w:sz w:val="18"/>
                <w:szCs w:val="18"/>
              </w:rPr>
              <w:t xml:space="preserve"> the Gentiles, unto whom now I send thee,</w:t>
            </w:r>
            <w:r w:rsidRPr="0074435C">
              <w:rPr>
                <w:rFonts w:ascii="Bookman Old Style" w:hAnsi="Bookman Old Style"/>
                <w:b/>
                <w:bCs/>
                <w:color w:val="323E4F" w:themeColor="text2" w:themeShade="BF"/>
                <w:sz w:val="18"/>
                <w:szCs w:val="18"/>
              </w:rPr>
              <w:t xml:space="preserve"> </w:t>
            </w:r>
          </w:p>
          <w:p w:rsidR="00F67598" w:rsidRDefault="00193F34" w:rsidP="00F67598">
            <w:pPr>
              <w:pStyle w:val="NormalWeb"/>
              <w:spacing w:before="0" w:beforeAutospacing="0" w:after="0" w:afterAutospacing="0"/>
              <w:ind w:left="726"/>
              <w:rPr>
                <w:rFonts w:ascii="Bookman Old Style" w:hAnsi="Bookman Old Style"/>
                <w:b/>
                <w:bCs/>
                <w:color w:val="323E4F" w:themeColor="text2" w:themeShade="BF"/>
                <w:sz w:val="18"/>
                <w:szCs w:val="18"/>
              </w:rPr>
            </w:pPr>
            <w:r w:rsidRPr="00F67598">
              <w:rPr>
                <w:rFonts w:ascii="Bookman Old Style" w:hAnsi="Bookman Old Style"/>
                <w:b/>
                <w:bCs/>
                <w:color w:val="323E4F" w:themeColor="text2" w:themeShade="BF"/>
                <w:sz w:val="18"/>
                <w:szCs w:val="18"/>
                <w:vertAlign w:val="superscript"/>
              </w:rPr>
              <w:t>18</w:t>
            </w:r>
            <w:r w:rsidRPr="0074435C">
              <w:rPr>
                <w:rFonts w:ascii="Bookman Old Style" w:hAnsi="Bookman Old Style"/>
                <w:b/>
                <w:bCs/>
                <w:color w:val="323E4F" w:themeColor="text2" w:themeShade="BF"/>
                <w:sz w:val="18"/>
                <w:szCs w:val="18"/>
              </w:rPr>
              <w:t xml:space="preserve"> </w:t>
            </w:r>
            <w:r w:rsidRPr="0074435C">
              <w:rPr>
                <w:rFonts w:ascii="Bookman Old Style" w:hAnsi="Bookman Old Style"/>
                <w:color w:val="323E4F" w:themeColor="text2" w:themeShade="BF"/>
                <w:sz w:val="18"/>
                <w:szCs w:val="18"/>
              </w:rPr>
              <w:t xml:space="preserve">To open their eyes, </w:t>
            </w:r>
            <w:r w:rsidRPr="0074435C">
              <w:rPr>
                <w:rFonts w:ascii="Bookman Old Style" w:hAnsi="Bookman Old Style"/>
                <w:i/>
                <w:iCs/>
                <w:color w:val="323E4F" w:themeColor="text2" w:themeShade="BF"/>
                <w:sz w:val="18"/>
                <w:szCs w:val="18"/>
              </w:rPr>
              <w:t>and</w:t>
            </w:r>
            <w:r w:rsidRPr="0074435C">
              <w:rPr>
                <w:rFonts w:ascii="Bookman Old Style" w:hAnsi="Bookman Old Style"/>
                <w:color w:val="323E4F" w:themeColor="text2" w:themeShade="BF"/>
                <w:sz w:val="18"/>
                <w:szCs w:val="18"/>
              </w:rPr>
              <w:t xml:space="preserve"> to turn </w:t>
            </w:r>
            <w:r w:rsidRPr="0074435C">
              <w:rPr>
                <w:rFonts w:ascii="Bookman Old Style" w:hAnsi="Bookman Old Style"/>
                <w:i/>
                <w:iCs/>
                <w:color w:val="323E4F" w:themeColor="text2" w:themeShade="BF"/>
                <w:sz w:val="18"/>
                <w:szCs w:val="18"/>
              </w:rPr>
              <w:t>them</w:t>
            </w:r>
            <w:r w:rsidRPr="0074435C">
              <w:rPr>
                <w:rFonts w:ascii="Bookman Old Style" w:hAnsi="Bookman Old Style"/>
                <w:color w:val="323E4F" w:themeColor="text2" w:themeShade="BF"/>
                <w:sz w:val="18"/>
                <w:szCs w:val="18"/>
              </w:rPr>
              <w:t xml:space="preserve"> from darkness to light, and </w:t>
            </w:r>
            <w:r w:rsidRPr="0074435C">
              <w:rPr>
                <w:rFonts w:ascii="Bookman Old Style" w:hAnsi="Bookman Old Style"/>
                <w:i/>
                <w:iCs/>
                <w:color w:val="323E4F" w:themeColor="text2" w:themeShade="BF"/>
                <w:sz w:val="18"/>
                <w:szCs w:val="18"/>
              </w:rPr>
              <w:t>from</w:t>
            </w:r>
            <w:r w:rsidRPr="0074435C">
              <w:rPr>
                <w:rFonts w:ascii="Bookman Old Style" w:hAnsi="Bookman Old Style"/>
                <w:color w:val="323E4F" w:themeColor="text2" w:themeShade="BF"/>
                <w:sz w:val="18"/>
                <w:szCs w:val="18"/>
              </w:rPr>
              <w:t xml:space="preserve"> the power of Satan unto God, that they may receive forgiveness of sins, and inheritance among them which are sanctified by faith that is in me.</w:t>
            </w:r>
            <w:r w:rsidRPr="0074435C">
              <w:rPr>
                <w:rFonts w:ascii="Bookman Old Style" w:hAnsi="Bookman Old Style"/>
                <w:b/>
                <w:bCs/>
                <w:color w:val="323E4F" w:themeColor="text2" w:themeShade="BF"/>
                <w:sz w:val="18"/>
                <w:szCs w:val="18"/>
              </w:rPr>
              <w:t xml:space="preserve"> </w:t>
            </w:r>
          </w:p>
          <w:p w:rsidR="00193F34" w:rsidRPr="0074435C" w:rsidRDefault="00193F34" w:rsidP="00F67598">
            <w:pPr>
              <w:pStyle w:val="NormalWeb"/>
              <w:spacing w:before="0" w:beforeAutospacing="0" w:after="0" w:afterAutospacing="0"/>
              <w:ind w:left="726"/>
              <w:rPr>
                <w:rFonts w:ascii="Bookman Old Style" w:hAnsi="Bookman Old Style"/>
                <w:color w:val="323E4F" w:themeColor="text2" w:themeShade="BF"/>
                <w:sz w:val="18"/>
                <w:szCs w:val="18"/>
              </w:rPr>
            </w:pPr>
            <w:r w:rsidRPr="00F67598">
              <w:rPr>
                <w:rFonts w:ascii="Bookman Old Style" w:hAnsi="Bookman Old Style"/>
                <w:b/>
                <w:bCs/>
                <w:color w:val="323E4F" w:themeColor="text2" w:themeShade="BF"/>
                <w:sz w:val="18"/>
                <w:szCs w:val="18"/>
                <w:vertAlign w:val="superscript"/>
              </w:rPr>
              <w:t>19</w:t>
            </w:r>
            <w:r w:rsidRPr="0074435C">
              <w:rPr>
                <w:rFonts w:ascii="Bookman Old Style" w:hAnsi="Bookman Old Style"/>
                <w:b/>
                <w:bCs/>
                <w:color w:val="323E4F" w:themeColor="text2" w:themeShade="BF"/>
                <w:sz w:val="18"/>
                <w:szCs w:val="18"/>
              </w:rPr>
              <w:t xml:space="preserve"> </w:t>
            </w:r>
            <w:r w:rsidRPr="0074435C">
              <w:rPr>
                <w:rFonts w:ascii="Bookman Old Style" w:hAnsi="Bookman Old Style"/>
                <w:color w:val="323E4F" w:themeColor="text2" w:themeShade="BF"/>
                <w:sz w:val="18"/>
                <w:szCs w:val="18"/>
              </w:rPr>
              <w:t>Whereupon, O king Agrippa, I was not disobedient unto the heavenly vision:</w:t>
            </w:r>
          </w:p>
          <w:p w:rsidR="00A34086" w:rsidRPr="00F67598" w:rsidRDefault="00A34086" w:rsidP="00F67598">
            <w:pPr>
              <w:pStyle w:val="ListParagraph"/>
              <w:ind w:hanging="174"/>
              <w:rPr>
                <w:rFonts w:ascii="Bookman Old Style" w:hAnsi="Bookman Old Style" w:cs="Tahoma"/>
                <w:b/>
                <w:color w:val="323E4F" w:themeColor="text2" w:themeShade="BF"/>
                <w:sz w:val="18"/>
                <w:szCs w:val="18"/>
              </w:rPr>
            </w:pPr>
            <w:r w:rsidRPr="00F67598">
              <w:rPr>
                <w:rFonts w:ascii="Bookman Old Style" w:hAnsi="Bookman Old Style" w:cs="Tahoma"/>
                <w:b/>
                <w:color w:val="323E4F" w:themeColor="text2" w:themeShade="BF"/>
                <w:sz w:val="18"/>
                <w:szCs w:val="18"/>
              </w:rPr>
              <w:t>Luke 19:6.</w:t>
            </w:r>
          </w:p>
          <w:p w:rsidR="00193F34" w:rsidRPr="00F67598" w:rsidRDefault="00193F34" w:rsidP="00F67598">
            <w:pPr>
              <w:pStyle w:val="NormalWeb"/>
              <w:spacing w:before="0" w:beforeAutospacing="0" w:after="0" w:afterAutospacing="0"/>
              <w:ind w:left="726"/>
              <w:rPr>
                <w:rFonts w:ascii="Bookman Old Style" w:hAnsi="Bookman Old Style"/>
                <w:color w:val="323E4F" w:themeColor="text2" w:themeShade="BF"/>
                <w:sz w:val="18"/>
                <w:szCs w:val="18"/>
              </w:rPr>
            </w:pPr>
            <w:r w:rsidRPr="00F67598">
              <w:rPr>
                <w:rFonts w:ascii="Bookman Old Style" w:hAnsi="Bookman Old Style"/>
                <w:b/>
                <w:bCs/>
                <w:color w:val="323E4F" w:themeColor="text2" w:themeShade="BF"/>
                <w:sz w:val="18"/>
                <w:szCs w:val="18"/>
                <w:vertAlign w:val="superscript"/>
              </w:rPr>
              <w:t>6</w:t>
            </w:r>
            <w:r w:rsidRPr="0074435C">
              <w:rPr>
                <w:rFonts w:ascii="Bookman Old Style" w:hAnsi="Bookman Old Style"/>
                <w:b/>
                <w:bCs/>
                <w:color w:val="323E4F" w:themeColor="text2" w:themeShade="BF"/>
                <w:sz w:val="18"/>
                <w:szCs w:val="18"/>
              </w:rPr>
              <w:t xml:space="preserve"> </w:t>
            </w:r>
            <w:r w:rsidRPr="0074435C">
              <w:rPr>
                <w:rFonts w:ascii="Bookman Old Style" w:hAnsi="Bookman Old Style"/>
                <w:color w:val="323E4F" w:themeColor="text2" w:themeShade="BF"/>
                <w:sz w:val="18"/>
                <w:szCs w:val="18"/>
              </w:rPr>
              <w:t>And he made haste, and came down, and received him joyfully.</w:t>
            </w:r>
          </w:p>
          <w:p w:rsidR="00193F34" w:rsidRDefault="00A34086" w:rsidP="00A34086">
            <w:pPr>
              <w:pStyle w:val="ListParagraph"/>
              <w:numPr>
                <w:ilvl w:val="0"/>
                <w:numId w:val="12"/>
              </w:numPr>
              <w:rPr>
                <w:rFonts w:ascii="Tahoma" w:hAnsi="Tahoma" w:cs="Tahoma"/>
                <w:sz w:val="20"/>
                <w:szCs w:val="20"/>
              </w:rPr>
            </w:pPr>
            <w:r w:rsidRPr="00A34086">
              <w:rPr>
                <w:rFonts w:ascii="Tahoma" w:hAnsi="Tahoma" w:cs="Tahoma"/>
                <w:sz w:val="20"/>
                <w:szCs w:val="20"/>
              </w:rPr>
              <w:t xml:space="preserve">The mighty preaching of the Gospel in all the country, Matthew 4:23-25; </w:t>
            </w:r>
          </w:p>
          <w:p w:rsidR="00A34086" w:rsidRPr="00F67598" w:rsidRDefault="00193F34" w:rsidP="00F67598">
            <w:pPr>
              <w:pStyle w:val="ListParagraph"/>
              <w:ind w:hanging="174"/>
              <w:rPr>
                <w:rFonts w:ascii="Bookman Old Style" w:hAnsi="Bookman Old Style" w:cs="Tahoma"/>
                <w:b/>
                <w:color w:val="323E4F" w:themeColor="text2" w:themeShade="BF"/>
                <w:sz w:val="18"/>
                <w:szCs w:val="18"/>
              </w:rPr>
            </w:pPr>
            <w:r w:rsidRPr="00F67598">
              <w:rPr>
                <w:rFonts w:ascii="Bookman Old Style" w:hAnsi="Bookman Old Style" w:cs="Tahoma"/>
                <w:b/>
                <w:color w:val="323E4F" w:themeColor="text2" w:themeShade="BF"/>
                <w:sz w:val="18"/>
                <w:szCs w:val="18"/>
              </w:rPr>
              <w:t>Mathew</w:t>
            </w:r>
            <w:r w:rsidR="00A34086" w:rsidRPr="00F67598">
              <w:rPr>
                <w:rFonts w:ascii="Bookman Old Style" w:hAnsi="Bookman Old Style" w:cs="Tahoma"/>
                <w:b/>
                <w:color w:val="323E4F" w:themeColor="text2" w:themeShade="BF"/>
                <w:sz w:val="18"/>
                <w:szCs w:val="18"/>
              </w:rPr>
              <w:t>11:28.</w:t>
            </w:r>
          </w:p>
          <w:p w:rsidR="00F67598" w:rsidRPr="00F67598" w:rsidRDefault="00F67598" w:rsidP="00F67598">
            <w:pPr>
              <w:pStyle w:val="NormalWeb"/>
              <w:spacing w:before="0" w:beforeAutospacing="0" w:after="0" w:afterAutospacing="0"/>
              <w:ind w:left="726"/>
              <w:rPr>
                <w:rFonts w:ascii="Bookman Old Style" w:hAnsi="Bookman Old Style"/>
                <w:color w:val="323E4F" w:themeColor="text2" w:themeShade="BF"/>
                <w:sz w:val="18"/>
                <w:szCs w:val="18"/>
              </w:rPr>
            </w:pPr>
            <w:r w:rsidRPr="00F67598">
              <w:rPr>
                <w:rFonts w:ascii="Bookman Old Style" w:hAnsi="Bookman Old Style"/>
                <w:b/>
                <w:bCs/>
                <w:color w:val="323E4F" w:themeColor="text2" w:themeShade="BF"/>
                <w:sz w:val="18"/>
                <w:szCs w:val="18"/>
                <w:vertAlign w:val="superscript"/>
              </w:rPr>
              <w:t>28</w:t>
            </w:r>
            <w:r w:rsidRPr="00F67598">
              <w:rPr>
                <w:rFonts w:ascii="Bookman Old Style" w:hAnsi="Bookman Old Style"/>
                <w:b/>
                <w:bCs/>
                <w:color w:val="323E4F" w:themeColor="text2" w:themeShade="BF"/>
                <w:sz w:val="18"/>
                <w:szCs w:val="18"/>
              </w:rPr>
              <w:t xml:space="preserve"> </w:t>
            </w:r>
            <w:r w:rsidRPr="00F67598">
              <w:rPr>
                <w:rFonts w:ascii="Bookman Old Style" w:hAnsi="Bookman Old Style"/>
                <w:color w:val="323E4F" w:themeColor="text2" w:themeShade="BF"/>
                <w:sz w:val="18"/>
                <w:szCs w:val="18"/>
              </w:rPr>
              <w:t xml:space="preserve">¶ Come unto me, all </w:t>
            </w:r>
            <w:r w:rsidRPr="00F67598">
              <w:rPr>
                <w:rFonts w:ascii="Bookman Old Style" w:hAnsi="Bookman Old Style"/>
                <w:i/>
                <w:iCs/>
                <w:color w:val="323E4F" w:themeColor="text2" w:themeShade="BF"/>
                <w:sz w:val="18"/>
                <w:szCs w:val="18"/>
              </w:rPr>
              <w:t>ye</w:t>
            </w:r>
            <w:r w:rsidRPr="00F67598">
              <w:rPr>
                <w:rFonts w:ascii="Bookman Old Style" w:hAnsi="Bookman Old Style"/>
                <w:color w:val="323E4F" w:themeColor="text2" w:themeShade="BF"/>
                <w:sz w:val="18"/>
                <w:szCs w:val="18"/>
              </w:rPr>
              <w:t xml:space="preserve"> that labour and are heavy laden, and I will give you rest.</w:t>
            </w:r>
          </w:p>
          <w:p w:rsidR="007A5CD9" w:rsidRDefault="00A34086" w:rsidP="00A34086">
            <w:pPr>
              <w:pStyle w:val="ListParagraph"/>
              <w:numPr>
                <w:ilvl w:val="0"/>
                <w:numId w:val="12"/>
              </w:numPr>
              <w:rPr>
                <w:rFonts w:ascii="Tahoma" w:hAnsi="Tahoma" w:cs="Tahoma"/>
                <w:sz w:val="20"/>
                <w:szCs w:val="20"/>
              </w:rPr>
            </w:pPr>
            <w:r w:rsidRPr="00A34086">
              <w:rPr>
                <w:rFonts w:ascii="Tahoma" w:hAnsi="Tahoma" w:cs="Tahoma"/>
                <w:sz w:val="20"/>
                <w:szCs w:val="20"/>
              </w:rPr>
              <w:t>The invitation to Matthew, Luke 5:27</w:t>
            </w:r>
            <w:r w:rsidRPr="00A34086">
              <w:rPr>
                <w:rFonts w:ascii="Tahoma" w:hAnsi="Tahoma" w:cs="Tahoma"/>
                <w:sz w:val="20"/>
                <w:szCs w:val="20"/>
              </w:rPr>
              <w:noBreakHyphen/>
              <w:t xml:space="preserve">32; </w:t>
            </w:r>
          </w:p>
          <w:p w:rsidR="007A5CD9" w:rsidRPr="00F67598" w:rsidRDefault="00A34086" w:rsidP="00F67598">
            <w:pPr>
              <w:pStyle w:val="ListParagraph"/>
              <w:ind w:hanging="174"/>
              <w:rPr>
                <w:rFonts w:ascii="Bookman Old Style" w:hAnsi="Bookman Old Style" w:cs="Tahoma"/>
                <w:b/>
                <w:color w:val="323E4F" w:themeColor="text2" w:themeShade="BF"/>
                <w:sz w:val="18"/>
                <w:szCs w:val="18"/>
              </w:rPr>
            </w:pPr>
            <w:r w:rsidRPr="00F67598">
              <w:rPr>
                <w:rFonts w:ascii="Bookman Old Style" w:hAnsi="Bookman Old Style" w:cs="Tahoma"/>
                <w:b/>
                <w:color w:val="323E4F" w:themeColor="text2" w:themeShade="BF"/>
                <w:sz w:val="18"/>
                <w:szCs w:val="18"/>
              </w:rPr>
              <w:t>Ezekiel 33:11;</w:t>
            </w:r>
          </w:p>
          <w:p w:rsidR="007A5CD9" w:rsidRPr="00F67598" w:rsidRDefault="007A5CD9" w:rsidP="00F67598">
            <w:pPr>
              <w:pStyle w:val="NormalWeb"/>
              <w:spacing w:before="0" w:beforeAutospacing="0" w:after="0" w:afterAutospacing="0"/>
              <w:ind w:left="726"/>
              <w:rPr>
                <w:rFonts w:ascii="Bookman Old Style" w:hAnsi="Bookman Old Style"/>
                <w:color w:val="323E4F" w:themeColor="text2" w:themeShade="BF"/>
                <w:sz w:val="18"/>
                <w:szCs w:val="18"/>
              </w:rPr>
            </w:pPr>
            <w:r w:rsidRPr="00F67598">
              <w:rPr>
                <w:rFonts w:ascii="Bookman Old Style" w:hAnsi="Bookman Old Style"/>
                <w:b/>
                <w:bCs/>
                <w:color w:val="323E4F" w:themeColor="text2" w:themeShade="BF"/>
                <w:sz w:val="18"/>
                <w:szCs w:val="18"/>
                <w:vertAlign w:val="superscript"/>
              </w:rPr>
              <w:t>11</w:t>
            </w:r>
            <w:r w:rsidRPr="00F67598">
              <w:rPr>
                <w:rFonts w:ascii="Bookman Old Style" w:hAnsi="Bookman Old Style"/>
                <w:b/>
                <w:bCs/>
                <w:color w:val="323E4F" w:themeColor="text2" w:themeShade="BF"/>
                <w:sz w:val="18"/>
                <w:szCs w:val="18"/>
              </w:rPr>
              <w:t xml:space="preserve"> </w:t>
            </w:r>
            <w:r w:rsidRPr="00F67598">
              <w:rPr>
                <w:rFonts w:ascii="Bookman Old Style" w:hAnsi="Bookman Old Style"/>
                <w:color w:val="323E4F" w:themeColor="text2" w:themeShade="BF"/>
                <w:sz w:val="18"/>
                <w:szCs w:val="18"/>
              </w:rPr>
              <w:t xml:space="preserve">Say unto them, </w:t>
            </w:r>
            <w:r w:rsidRPr="00F67598">
              <w:rPr>
                <w:rFonts w:ascii="Bookman Old Style" w:hAnsi="Bookman Old Style"/>
                <w:i/>
                <w:iCs/>
                <w:color w:val="323E4F" w:themeColor="text2" w:themeShade="BF"/>
                <w:sz w:val="18"/>
                <w:szCs w:val="18"/>
              </w:rPr>
              <w:t>As</w:t>
            </w:r>
            <w:r w:rsidRPr="00F67598">
              <w:rPr>
                <w:rFonts w:ascii="Bookman Old Style" w:hAnsi="Bookman Old Style"/>
                <w:color w:val="323E4F" w:themeColor="text2" w:themeShade="BF"/>
                <w:sz w:val="18"/>
                <w:szCs w:val="18"/>
              </w:rPr>
              <w:t xml:space="preserve"> I live, saith the Lord GOD, I have no pleasure in the death of the wicked; but that the wicked turn from his way and live: turn ye, turn ye from your evil ways; for why will ye die, O house of Israel?</w:t>
            </w:r>
          </w:p>
          <w:p w:rsidR="00A34086" w:rsidRPr="00F67598" w:rsidRDefault="00A34086" w:rsidP="00F67598">
            <w:pPr>
              <w:pStyle w:val="ListParagraph"/>
              <w:ind w:hanging="174"/>
              <w:rPr>
                <w:rFonts w:ascii="Bookman Old Style" w:hAnsi="Bookman Old Style" w:cs="Tahoma"/>
                <w:b/>
                <w:color w:val="323E4F" w:themeColor="text2" w:themeShade="BF"/>
                <w:sz w:val="18"/>
                <w:szCs w:val="18"/>
              </w:rPr>
            </w:pPr>
            <w:r w:rsidRPr="00F67598">
              <w:rPr>
                <w:rFonts w:ascii="Bookman Old Style" w:hAnsi="Bookman Old Style" w:cs="Tahoma"/>
                <w:b/>
                <w:color w:val="323E4F" w:themeColor="text2" w:themeShade="BF"/>
                <w:sz w:val="18"/>
                <w:szCs w:val="18"/>
              </w:rPr>
              <w:t>Revelation 3:20.</w:t>
            </w:r>
          </w:p>
          <w:p w:rsidR="009062F4" w:rsidRPr="00F67598" w:rsidRDefault="009062F4" w:rsidP="00F67598">
            <w:pPr>
              <w:pStyle w:val="NormalWeb"/>
              <w:spacing w:before="0" w:beforeAutospacing="0" w:after="0" w:afterAutospacing="0"/>
              <w:ind w:left="726"/>
              <w:rPr>
                <w:rFonts w:ascii="Bookman Old Style" w:hAnsi="Bookman Old Style"/>
                <w:color w:val="323E4F" w:themeColor="text2" w:themeShade="BF"/>
                <w:sz w:val="18"/>
                <w:szCs w:val="18"/>
              </w:rPr>
            </w:pPr>
            <w:r w:rsidRPr="00F67598">
              <w:rPr>
                <w:rFonts w:ascii="Bookman Old Style" w:hAnsi="Bookman Old Style"/>
                <w:b/>
                <w:bCs/>
                <w:color w:val="323E4F" w:themeColor="text2" w:themeShade="BF"/>
                <w:sz w:val="18"/>
                <w:szCs w:val="18"/>
                <w:vertAlign w:val="superscript"/>
              </w:rPr>
              <w:t>20</w:t>
            </w:r>
            <w:r w:rsidRPr="00F67598">
              <w:rPr>
                <w:rFonts w:ascii="Bookman Old Style" w:hAnsi="Bookman Old Style"/>
                <w:b/>
                <w:bCs/>
                <w:color w:val="323E4F" w:themeColor="text2" w:themeShade="BF"/>
                <w:sz w:val="18"/>
                <w:szCs w:val="18"/>
              </w:rPr>
              <w:t xml:space="preserve"> </w:t>
            </w:r>
            <w:r w:rsidRPr="00F67598">
              <w:rPr>
                <w:rFonts w:ascii="Bookman Old Style" w:hAnsi="Bookman Old Style"/>
                <w:color w:val="323E4F" w:themeColor="text2" w:themeShade="BF"/>
                <w:sz w:val="18"/>
                <w:szCs w:val="18"/>
              </w:rPr>
              <w:t>Behold, I stand at the door, and knock: if any man hear my voice, and open the door, I will come in to him, and will sup with him, and he with me.</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Default="00C634BF" w:rsidP="00F5305E">
            <w:pPr>
              <w:pStyle w:val="Style1"/>
              <w:tabs>
                <w:tab w:val="left" w:pos="2727"/>
              </w:tabs>
              <w:adjustRightInd/>
              <w:ind w:right="-1"/>
              <w:rPr>
                <w:rFonts w:ascii="Tahoma" w:hAnsi="Tahoma" w:cs="Tahoma"/>
                <w:b/>
                <w:bCs/>
                <w:caps/>
                <w:color w:val="FF0000"/>
                <w:u w:val="double"/>
              </w:rPr>
            </w:pPr>
            <w:r w:rsidRPr="009F10D8">
              <w:rPr>
                <w:rFonts w:ascii="Tahoma" w:hAnsi="Tahoma" w:cs="Tahoma"/>
                <w:b/>
                <w:bCs/>
                <w:caps/>
                <w:color w:val="FF0000"/>
                <w:u w:val="double"/>
              </w:rPr>
              <w:t>Notes:</w:t>
            </w:r>
          </w:p>
          <w:p w:rsidR="00F5305E" w:rsidRPr="00F5305E" w:rsidRDefault="00F5305E" w:rsidP="00F5305E">
            <w:pPr>
              <w:pStyle w:val="Style1"/>
              <w:tabs>
                <w:tab w:val="left" w:pos="2727"/>
              </w:tabs>
              <w:adjustRightInd/>
              <w:ind w:right="-1"/>
              <w:rPr>
                <w:rFonts w:ascii="Tahoma" w:hAnsi="Tahoma" w:cs="Tahoma"/>
                <w:b/>
                <w:bCs/>
                <w:caps/>
                <w:color w:val="FF0000"/>
                <w:u w:val="double"/>
              </w:rPr>
            </w:pPr>
          </w:p>
          <w:p w:rsidR="0071448C" w:rsidRPr="002D1088" w:rsidRDefault="0071448C" w:rsidP="00BC222F">
            <w:pPr>
              <w:pStyle w:val="NormalWeb"/>
              <w:spacing w:before="0" w:beforeAutospacing="0" w:after="0" w:afterAutospacing="0"/>
              <w:ind w:firstLine="546"/>
              <w:jc w:val="both"/>
              <w:rPr>
                <w:rFonts w:ascii="DejaVu Sans" w:hAnsi="DejaVu Sans"/>
                <w:sz w:val="16"/>
                <w:szCs w:val="16"/>
              </w:rPr>
            </w:pPr>
            <w:r w:rsidRPr="0071448C">
              <w:rPr>
                <w:rFonts w:ascii="Tahoma" w:hAnsi="Tahoma" w:cs="Tahoma"/>
                <w:sz w:val="20"/>
                <w:szCs w:val="20"/>
              </w:rPr>
              <w:t>In Isaiah 43:10 these words are found:</w:t>
            </w:r>
            <w:r w:rsidR="00340264">
              <w:rPr>
                <w:rFonts w:ascii="Tahoma" w:hAnsi="Tahoma" w:cs="Tahoma"/>
                <w:sz w:val="20"/>
                <w:szCs w:val="20"/>
              </w:rPr>
              <w:t xml:space="preserve"> </w:t>
            </w:r>
            <w:r w:rsidRPr="0071448C">
              <w:rPr>
                <w:rFonts w:ascii="Tahoma" w:hAnsi="Tahoma" w:cs="Tahoma"/>
                <w:sz w:val="20"/>
                <w:szCs w:val="20"/>
              </w:rPr>
              <w:t>"Ye are my witnesses, saith the LORD, and my servant whom I have chosen." John was witnessing for the Lord when he gave his astounding testim</w:t>
            </w:r>
            <w:r w:rsidR="00340264">
              <w:rPr>
                <w:rFonts w:ascii="Tahoma" w:hAnsi="Tahoma" w:cs="Tahoma"/>
                <w:sz w:val="20"/>
                <w:szCs w:val="20"/>
              </w:rPr>
              <w:t xml:space="preserve">ony, "Behold the Lamb of God!" </w:t>
            </w:r>
            <w:r w:rsidRPr="0071448C">
              <w:rPr>
                <w:rFonts w:ascii="Tahoma" w:hAnsi="Tahoma" w:cs="Tahoma"/>
                <w:sz w:val="20"/>
                <w:szCs w:val="20"/>
              </w:rPr>
              <w:t xml:space="preserve">Given under inspiration of the Holy Spirit, as all edifying testimony must be, it pointed the disciples to the Christ. They heeded wisdom </w:t>
            </w:r>
            <w:r w:rsidRPr="002D1088">
              <w:rPr>
                <w:rFonts w:ascii="Bookman Old Style" w:hAnsi="Bookman Old Style" w:cs="Tahoma"/>
                <w:color w:val="323E4F" w:themeColor="text2" w:themeShade="BF"/>
                <w:sz w:val="18"/>
                <w:szCs w:val="18"/>
              </w:rPr>
              <w:t>(</w:t>
            </w:r>
            <w:r w:rsidRPr="002D1088">
              <w:rPr>
                <w:rFonts w:ascii="Bookman Old Style" w:hAnsi="Bookman Old Style" w:cs="Tahoma"/>
                <w:b/>
                <w:color w:val="323E4F" w:themeColor="text2" w:themeShade="BF"/>
                <w:sz w:val="18"/>
                <w:szCs w:val="18"/>
              </w:rPr>
              <w:t>Prov</w:t>
            </w:r>
            <w:r w:rsidRPr="002D1088">
              <w:rPr>
                <w:rFonts w:ascii="Bookman Old Style" w:hAnsi="Bookman Old Style" w:cs="Tahoma"/>
                <w:b/>
                <w:color w:val="323E4F" w:themeColor="text2" w:themeShade="BF"/>
                <w:sz w:val="18"/>
                <w:szCs w:val="18"/>
              </w:rPr>
              <w:softHyphen/>
              <w:t>erbs 10:31</w:t>
            </w:r>
            <w:r w:rsidR="002D1088" w:rsidRPr="002D1088">
              <w:rPr>
                <w:rFonts w:ascii="Bookman Old Style" w:hAnsi="Bookman Old Style" w:cs="Tahoma"/>
                <w:color w:val="323E4F" w:themeColor="text2" w:themeShade="BF"/>
                <w:sz w:val="18"/>
                <w:szCs w:val="18"/>
              </w:rPr>
              <w:t>;</w:t>
            </w:r>
            <w:r w:rsidR="002D1088" w:rsidRPr="002D1088">
              <w:rPr>
                <w:rFonts w:ascii="Bookman Old Style" w:hAnsi="Bookman Old Style"/>
                <w:b/>
                <w:bCs/>
                <w:color w:val="323E4F" w:themeColor="text2" w:themeShade="BF"/>
                <w:sz w:val="18"/>
                <w:szCs w:val="18"/>
              </w:rPr>
              <w:t xml:space="preserve"> </w:t>
            </w:r>
            <w:r w:rsidR="002D1088" w:rsidRPr="002D1088">
              <w:rPr>
                <w:rFonts w:ascii="Bookman Old Style" w:hAnsi="Bookman Old Style"/>
                <w:b/>
                <w:bCs/>
                <w:color w:val="323E4F" w:themeColor="text2" w:themeShade="BF"/>
                <w:sz w:val="18"/>
                <w:szCs w:val="18"/>
                <w:vertAlign w:val="superscript"/>
              </w:rPr>
              <w:t>31</w:t>
            </w:r>
            <w:r w:rsidR="002D1088" w:rsidRPr="002D1088">
              <w:rPr>
                <w:rFonts w:ascii="Bookman Old Style" w:hAnsi="Bookman Old Style"/>
                <w:color w:val="323E4F" w:themeColor="text2" w:themeShade="BF"/>
                <w:sz w:val="18"/>
                <w:szCs w:val="18"/>
              </w:rPr>
              <w:t xml:space="preserve">The mouth of the just bringeth forth wisdom: but the </w:t>
            </w:r>
            <w:r w:rsidR="002D1088">
              <w:rPr>
                <w:rFonts w:ascii="Bookman Old Style" w:hAnsi="Bookman Old Style"/>
                <w:color w:val="323E4F" w:themeColor="text2" w:themeShade="BF"/>
                <w:sz w:val="18"/>
                <w:szCs w:val="18"/>
              </w:rPr>
              <w:t>froward tongue shall be cut out</w:t>
            </w:r>
            <w:r w:rsidRPr="002D1088">
              <w:rPr>
                <w:rFonts w:ascii="Bookman Old Style" w:hAnsi="Bookman Old Style" w:cs="Tahoma"/>
                <w:color w:val="323E4F" w:themeColor="text2" w:themeShade="BF"/>
                <w:sz w:val="18"/>
                <w:szCs w:val="18"/>
              </w:rPr>
              <w:t>),</w:t>
            </w:r>
            <w:r w:rsidR="002D1088">
              <w:rPr>
                <w:rFonts w:ascii="Tahoma" w:hAnsi="Tahoma" w:cs="Tahoma"/>
                <w:sz w:val="20"/>
                <w:szCs w:val="20"/>
              </w:rPr>
              <w:t xml:space="preserve"> and followed Jesus. </w:t>
            </w:r>
            <w:r w:rsidRPr="0071448C">
              <w:rPr>
                <w:rFonts w:ascii="Tahoma" w:hAnsi="Tahoma" w:cs="Tahoma"/>
                <w:sz w:val="20"/>
                <w:szCs w:val="20"/>
              </w:rPr>
              <w:t>The keen edge of their hunger was per</w:t>
            </w:r>
            <w:r w:rsidRPr="0071448C">
              <w:rPr>
                <w:rFonts w:ascii="Tahoma" w:hAnsi="Tahoma" w:cs="Tahoma"/>
                <w:sz w:val="20"/>
                <w:szCs w:val="20"/>
              </w:rPr>
              <w:softHyphen/>
              <w:t xml:space="preserve">ceived, and the Son of God immediately responded with a reverberant "Come," which no doubt penetrated to the very depths of their hearts. The resulting contact with the "Lamb of God" so thrilled Andrew </w:t>
            </w:r>
            <w:r w:rsidRPr="002D1088">
              <w:rPr>
                <w:rFonts w:ascii="Bookman Old Style" w:hAnsi="Bookman Old Style" w:cs="Tahoma"/>
                <w:color w:val="323E4F" w:themeColor="text2" w:themeShade="BF"/>
                <w:sz w:val="18"/>
                <w:szCs w:val="18"/>
              </w:rPr>
              <w:t>(</w:t>
            </w:r>
            <w:r w:rsidRPr="002D1088">
              <w:rPr>
                <w:rFonts w:ascii="Bookman Old Style" w:hAnsi="Bookman Old Style" w:cs="Tahoma"/>
                <w:b/>
                <w:color w:val="323E4F" w:themeColor="text2" w:themeShade="BF"/>
                <w:sz w:val="18"/>
                <w:szCs w:val="18"/>
              </w:rPr>
              <w:t>Psalm 34:8</w:t>
            </w:r>
            <w:r w:rsidR="002D1088" w:rsidRPr="002D1088">
              <w:rPr>
                <w:rFonts w:ascii="Bookman Old Style" w:hAnsi="Bookman Old Style" w:cs="Tahoma"/>
                <w:color w:val="323E4F" w:themeColor="text2" w:themeShade="BF"/>
                <w:sz w:val="18"/>
                <w:szCs w:val="18"/>
              </w:rPr>
              <w:t>;</w:t>
            </w:r>
            <w:r w:rsidR="002D1088" w:rsidRPr="002D1088">
              <w:rPr>
                <w:rFonts w:ascii="Bookman Old Style" w:hAnsi="Bookman Old Style"/>
                <w:b/>
                <w:bCs/>
                <w:color w:val="323E4F" w:themeColor="text2" w:themeShade="BF"/>
                <w:sz w:val="18"/>
                <w:szCs w:val="18"/>
                <w:vertAlign w:val="superscript"/>
              </w:rPr>
              <w:t xml:space="preserve"> 8</w:t>
            </w:r>
            <w:r w:rsidR="002D1088" w:rsidRPr="002D1088">
              <w:rPr>
                <w:rFonts w:ascii="Bookman Old Style" w:hAnsi="Bookman Old Style"/>
                <w:b/>
                <w:bCs/>
                <w:color w:val="323E4F" w:themeColor="text2" w:themeShade="BF"/>
                <w:sz w:val="18"/>
                <w:szCs w:val="18"/>
              </w:rPr>
              <w:t xml:space="preserve"> </w:t>
            </w:r>
            <w:r w:rsidR="002D1088" w:rsidRPr="002D1088">
              <w:rPr>
                <w:rFonts w:ascii="Bookman Old Style" w:hAnsi="Bookman Old Style"/>
                <w:color w:val="323E4F" w:themeColor="text2" w:themeShade="BF"/>
                <w:sz w:val="18"/>
                <w:szCs w:val="18"/>
              </w:rPr>
              <w:t xml:space="preserve">O taste and see that the LORD </w:t>
            </w:r>
            <w:r w:rsidR="002D1088" w:rsidRPr="002D1088">
              <w:rPr>
                <w:rFonts w:ascii="Bookman Old Style" w:hAnsi="Bookman Old Style"/>
                <w:i/>
                <w:iCs/>
                <w:color w:val="323E4F" w:themeColor="text2" w:themeShade="BF"/>
                <w:sz w:val="18"/>
                <w:szCs w:val="18"/>
              </w:rPr>
              <w:t>is</w:t>
            </w:r>
            <w:r w:rsidR="002D1088" w:rsidRPr="002D1088">
              <w:rPr>
                <w:rFonts w:ascii="Bookman Old Style" w:hAnsi="Bookman Old Style"/>
                <w:color w:val="323E4F" w:themeColor="text2" w:themeShade="BF"/>
                <w:sz w:val="18"/>
                <w:szCs w:val="18"/>
              </w:rPr>
              <w:t xml:space="preserve"> good: blessed </w:t>
            </w:r>
            <w:r w:rsidR="002D1088" w:rsidRPr="002D1088">
              <w:rPr>
                <w:rFonts w:ascii="Bookman Old Style" w:hAnsi="Bookman Old Style"/>
                <w:i/>
                <w:iCs/>
                <w:color w:val="323E4F" w:themeColor="text2" w:themeShade="BF"/>
                <w:sz w:val="18"/>
                <w:szCs w:val="18"/>
              </w:rPr>
              <w:t>is</w:t>
            </w:r>
            <w:r w:rsidR="002D1088" w:rsidRPr="002D1088">
              <w:rPr>
                <w:rFonts w:ascii="Bookman Old Style" w:hAnsi="Bookman Old Style"/>
                <w:color w:val="323E4F" w:themeColor="text2" w:themeShade="BF"/>
                <w:sz w:val="18"/>
                <w:szCs w:val="18"/>
              </w:rPr>
              <w:t xml:space="preserve"> the man </w:t>
            </w:r>
            <w:r w:rsidR="002D1088" w:rsidRPr="002D1088">
              <w:rPr>
                <w:rFonts w:ascii="Bookman Old Style" w:hAnsi="Bookman Old Style"/>
                <w:i/>
                <w:iCs/>
                <w:color w:val="323E4F" w:themeColor="text2" w:themeShade="BF"/>
                <w:sz w:val="18"/>
                <w:szCs w:val="18"/>
              </w:rPr>
              <w:t>that</w:t>
            </w:r>
            <w:r w:rsidR="002D1088" w:rsidRPr="002D1088">
              <w:rPr>
                <w:rFonts w:ascii="Bookman Old Style" w:hAnsi="Bookman Old Style"/>
                <w:color w:val="323E4F" w:themeColor="text2" w:themeShade="BF"/>
                <w:sz w:val="18"/>
                <w:szCs w:val="18"/>
              </w:rPr>
              <w:t xml:space="preserve"> trusteth in him</w:t>
            </w:r>
            <w:r w:rsidRPr="002D1088">
              <w:rPr>
                <w:rFonts w:ascii="Bookman Old Style" w:hAnsi="Bookman Old Style" w:cs="Tahoma"/>
                <w:color w:val="323E4F" w:themeColor="text2" w:themeShade="BF"/>
                <w:sz w:val="18"/>
                <w:szCs w:val="18"/>
              </w:rPr>
              <w:t>)</w:t>
            </w:r>
            <w:r w:rsidRPr="0071448C">
              <w:rPr>
                <w:rFonts w:ascii="Tahoma" w:hAnsi="Tahoma" w:cs="Tahoma"/>
                <w:sz w:val="20"/>
                <w:szCs w:val="20"/>
              </w:rPr>
              <w:t xml:space="preserve"> that immediately he called Peter and testified of the Lord. Throughout the centuries, everyone who has truly discovered the Gospel of the Son of God has sought out those to who</w:t>
            </w:r>
            <w:r w:rsidR="002D1088">
              <w:rPr>
                <w:rFonts w:ascii="Tahoma" w:hAnsi="Tahoma" w:cs="Tahoma"/>
                <w:sz w:val="20"/>
                <w:szCs w:val="20"/>
              </w:rPr>
              <w:t>m he could tell the glad story.</w:t>
            </w:r>
            <w:r w:rsidRPr="0071448C">
              <w:rPr>
                <w:rFonts w:ascii="Tahoma" w:hAnsi="Tahoma" w:cs="Tahoma"/>
                <w:sz w:val="20"/>
                <w:szCs w:val="20"/>
              </w:rPr>
              <w:t xml:space="preserve"> Thus Peter was brought to Christ. We do not know what Peter said, but Jesus called him Cephas, which is the Hebrew word for stone.</w:t>
            </w:r>
          </w:p>
          <w:p w:rsidR="0071448C" w:rsidRPr="00775563" w:rsidRDefault="0071448C" w:rsidP="00775563">
            <w:pPr>
              <w:pStyle w:val="NormalWeb"/>
              <w:spacing w:before="0" w:beforeAutospacing="0" w:after="0" w:afterAutospacing="0"/>
              <w:ind w:firstLine="546"/>
              <w:jc w:val="both"/>
              <w:rPr>
                <w:rFonts w:ascii="Bookman Old Style" w:hAnsi="Bookman Old Style"/>
                <w:b/>
                <w:bCs/>
                <w:color w:val="323E4F" w:themeColor="text2" w:themeShade="BF"/>
                <w:sz w:val="18"/>
                <w:szCs w:val="18"/>
              </w:rPr>
            </w:pPr>
            <w:r w:rsidRPr="0071448C">
              <w:rPr>
                <w:rFonts w:ascii="Tahoma" w:hAnsi="Tahoma" w:cs="Tahoma"/>
                <w:sz w:val="20"/>
                <w:szCs w:val="20"/>
              </w:rPr>
              <w:t>Philip, in turn, after coming in contac</w:t>
            </w:r>
            <w:r w:rsidR="00340264">
              <w:rPr>
                <w:rFonts w:ascii="Tahoma" w:hAnsi="Tahoma" w:cs="Tahoma"/>
                <w:sz w:val="20"/>
                <w:szCs w:val="20"/>
              </w:rPr>
              <w:t xml:space="preserve">t with the true Light </w:t>
            </w:r>
            <w:r w:rsidR="00340264" w:rsidRPr="002D1088">
              <w:rPr>
                <w:rFonts w:ascii="Bookman Old Style" w:hAnsi="Bookman Old Style" w:cs="Tahoma"/>
                <w:color w:val="323E4F" w:themeColor="text2" w:themeShade="BF"/>
                <w:sz w:val="18"/>
                <w:szCs w:val="18"/>
              </w:rPr>
              <w:t>(</w:t>
            </w:r>
            <w:r w:rsidR="00340264" w:rsidRPr="002D1088">
              <w:rPr>
                <w:rFonts w:ascii="Bookman Old Style" w:hAnsi="Bookman Old Style" w:cs="Tahoma"/>
                <w:b/>
                <w:color w:val="323E4F" w:themeColor="text2" w:themeShade="BF"/>
                <w:sz w:val="18"/>
                <w:szCs w:val="18"/>
              </w:rPr>
              <w:t>Isaiah 9</w:t>
            </w:r>
            <w:r w:rsidRPr="002D1088">
              <w:rPr>
                <w:rFonts w:ascii="Bookman Old Style" w:hAnsi="Bookman Old Style" w:cs="Tahoma"/>
                <w:b/>
                <w:color w:val="323E4F" w:themeColor="text2" w:themeShade="BF"/>
                <w:sz w:val="18"/>
                <w:szCs w:val="18"/>
              </w:rPr>
              <w:t>:2</w:t>
            </w:r>
            <w:r w:rsidR="002D1088" w:rsidRPr="002D1088">
              <w:rPr>
                <w:rFonts w:ascii="Bookman Old Style" w:hAnsi="Bookman Old Style" w:cs="Tahoma"/>
                <w:color w:val="323E4F" w:themeColor="text2" w:themeShade="BF"/>
                <w:sz w:val="18"/>
                <w:szCs w:val="18"/>
              </w:rPr>
              <w:t>;</w:t>
            </w:r>
            <w:r w:rsidR="002D1088" w:rsidRPr="002D1088">
              <w:rPr>
                <w:rFonts w:ascii="Bookman Old Style" w:hAnsi="Bookman Old Style"/>
                <w:b/>
                <w:bCs/>
                <w:color w:val="323E4F" w:themeColor="text2" w:themeShade="BF"/>
                <w:sz w:val="18"/>
                <w:szCs w:val="18"/>
              </w:rPr>
              <w:t xml:space="preserve"> </w:t>
            </w:r>
            <w:r w:rsidR="002D1088" w:rsidRPr="002D1088">
              <w:rPr>
                <w:rFonts w:ascii="Bookman Old Style" w:hAnsi="Bookman Old Style"/>
                <w:b/>
                <w:bCs/>
                <w:color w:val="323E4F" w:themeColor="text2" w:themeShade="BF"/>
                <w:sz w:val="18"/>
                <w:szCs w:val="18"/>
                <w:vertAlign w:val="superscript"/>
              </w:rPr>
              <w:t>2</w:t>
            </w:r>
            <w:r w:rsidR="002D1088" w:rsidRPr="002D1088">
              <w:rPr>
                <w:rFonts w:ascii="Bookman Old Style" w:hAnsi="Bookman Old Style"/>
                <w:b/>
                <w:bCs/>
                <w:color w:val="323E4F" w:themeColor="text2" w:themeShade="BF"/>
                <w:sz w:val="18"/>
                <w:szCs w:val="18"/>
              </w:rPr>
              <w:t xml:space="preserve"> </w:t>
            </w:r>
            <w:r w:rsidR="002D1088" w:rsidRPr="002D1088">
              <w:rPr>
                <w:rFonts w:ascii="Bookman Old Style" w:hAnsi="Bookman Old Style"/>
                <w:color w:val="323E4F" w:themeColor="text2" w:themeShade="BF"/>
                <w:sz w:val="18"/>
                <w:szCs w:val="18"/>
              </w:rPr>
              <w:t>The people that walked in darkness have seen a great light: they that dwell in the land of the shadow of death, upon them hath the light shined</w:t>
            </w:r>
            <w:r w:rsidRPr="002D1088">
              <w:rPr>
                <w:rFonts w:ascii="Bookman Old Style" w:hAnsi="Bookman Old Style" w:cs="Tahoma"/>
                <w:color w:val="323E4F" w:themeColor="text2" w:themeShade="BF"/>
                <w:sz w:val="18"/>
                <w:szCs w:val="18"/>
              </w:rPr>
              <w:t>),</w:t>
            </w:r>
            <w:r w:rsidRPr="0071448C">
              <w:rPr>
                <w:rFonts w:ascii="Tahoma" w:hAnsi="Tahoma" w:cs="Tahoma"/>
                <w:sz w:val="20"/>
                <w:szCs w:val="20"/>
              </w:rPr>
              <w:t xml:space="preserve"> began to do what every disc</w:t>
            </w:r>
            <w:r w:rsidR="002D1088">
              <w:rPr>
                <w:rFonts w:ascii="Tahoma" w:hAnsi="Tahoma" w:cs="Tahoma"/>
                <w:sz w:val="20"/>
                <w:szCs w:val="20"/>
              </w:rPr>
              <w:t xml:space="preserve">iple does -- bring in converts. </w:t>
            </w:r>
            <w:r w:rsidRPr="0071448C">
              <w:rPr>
                <w:rFonts w:ascii="Tahoma" w:hAnsi="Tahoma" w:cs="Tahoma"/>
                <w:sz w:val="20"/>
                <w:szCs w:val="20"/>
              </w:rPr>
              <w:t xml:space="preserve">God expects His people to shine for Him on the earth </w:t>
            </w:r>
            <w:r w:rsidRPr="002D1088">
              <w:rPr>
                <w:rFonts w:ascii="Bookman Old Style" w:hAnsi="Bookman Old Style" w:cs="Tahoma"/>
                <w:color w:val="323E4F" w:themeColor="text2" w:themeShade="BF"/>
                <w:sz w:val="18"/>
                <w:szCs w:val="18"/>
              </w:rPr>
              <w:t>(</w:t>
            </w:r>
            <w:r w:rsidRPr="002D1088">
              <w:rPr>
                <w:rFonts w:ascii="Bookman Old Style" w:hAnsi="Bookman Old Style" w:cs="Tahoma"/>
                <w:b/>
                <w:color w:val="323E4F" w:themeColor="text2" w:themeShade="BF"/>
                <w:sz w:val="18"/>
                <w:szCs w:val="18"/>
              </w:rPr>
              <w:t>Luke 8:16;</w:t>
            </w:r>
            <w:r w:rsidR="002D1088" w:rsidRPr="002D1088">
              <w:rPr>
                <w:rFonts w:ascii="Bookman Old Style" w:hAnsi="Bookman Old Style" w:cs="Tahoma"/>
                <w:b/>
                <w:color w:val="323E4F" w:themeColor="text2" w:themeShade="BF"/>
                <w:sz w:val="18"/>
                <w:szCs w:val="18"/>
              </w:rPr>
              <w:t xml:space="preserve"> </w:t>
            </w:r>
            <w:r w:rsidR="002D1088" w:rsidRPr="002D1088">
              <w:rPr>
                <w:rFonts w:ascii="Bookman Old Style" w:hAnsi="Bookman Old Style"/>
                <w:b/>
                <w:bCs/>
                <w:color w:val="323E4F" w:themeColor="text2" w:themeShade="BF"/>
                <w:sz w:val="18"/>
                <w:szCs w:val="18"/>
                <w:vertAlign w:val="superscript"/>
              </w:rPr>
              <w:t>16</w:t>
            </w:r>
            <w:r w:rsidR="002D1088" w:rsidRPr="002D1088">
              <w:rPr>
                <w:rFonts w:ascii="Bookman Old Style" w:hAnsi="Bookman Old Style"/>
                <w:b/>
                <w:bCs/>
                <w:color w:val="323E4F" w:themeColor="text2" w:themeShade="BF"/>
                <w:sz w:val="18"/>
                <w:szCs w:val="18"/>
              </w:rPr>
              <w:t xml:space="preserve"> </w:t>
            </w:r>
            <w:r w:rsidR="002D1088" w:rsidRPr="002D1088">
              <w:rPr>
                <w:rFonts w:ascii="Bookman Old Style" w:hAnsi="Bookman Old Style"/>
                <w:color w:val="323E4F" w:themeColor="text2" w:themeShade="BF"/>
                <w:sz w:val="18"/>
                <w:szCs w:val="18"/>
              </w:rPr>
              <w:t xml:space="preserve">¶ No man, when he hath lighted a candle, covereth it with a vessel, or putteth </w:t>
            </w:r>
            <w:r w:rsidR="002D1088" w:rsidRPr="002D1088">
              <w:rPr>
                <w:rFonts w:ascii="Bookman Old Style" w:hAnsi="Bookman Old Style"/>
                <w:i/>
                <w:iCs/>
                <w:color w:val="323E4F" w:themeColor="text2" w:themeShade="BF"/>
                <w:sz w:val="18"/>
                <w:szCs w:val="18"/>
              </w:rPr>
              <w:t>it</w:t>
            </w:r>
            <w:r w:rsidR="002D1088" w:rsidRPr="002D1088">
              <w:rPr>
                <w:rFonts w:ascii="Bookman Old Style" w:hAnsi="Bookman Old Style"/>
                <w:color w:val="323E4F" w:themeColor="text2" w:themeShade="BF"/>
                <w:sz w:val="18"/>
                <w:szCs w:val="18"/>
              </w:rPr>
              <w:t xml:space="preserve"> under a bed; but setteth </w:t>
            </w:r>
            <w:r w:rsidR="002D1088" w:rsidRPr="002D1088">
              <w:rPr>
                <w:rFonts w:ascii="Bookman Old Style" w:hAnsi="Bookman Old Style"/>
                <w:i/>
                <w:iCs/>
                <w:color w:val="323E4F" w:themeColor="text2" w:themeShade="BF"/>
                <w:sz w:val="18"/>
                <w:szCs w:val="18"/>
              </w:rPr>
              <w:t>it</w:t>
            </w:r>
            <w:r w:rsidR="002D1088" w:rsidRPr="002D1088">
              <w:rPr>
                <w:rFonts w:ascii="Bookman Old Style" w:hAnsi="Bookman Old Style"/>
                <w:color w:val="323E4F" w:themeColor="text2" w:themeShade="BF"/>
                <w:sz w:val="18"/>
                <w:szCs w:val="18"/>
              </w:rPr>
              <w:t xml:space="preserve"> on a candlestick, that they which enter in may see the light.</w:t>
            </w:r>
            <w:r w:rsidRPr="002D1088">
              <w:rPr>
                <w:rFonts w:ascii="Bookman Old Style" w:hAnsi="Bookman Old Style" w:cs="Tahoma"/>
                <w:color w:val="323E4F" w:themeColor="text2" w:themeShade="BF"/>
                <w:sz w:val="18"/>
                <w:szCs w:val="18"/>
              </w:rPr>
              <w:t xml:space="preserve"> </w:t>
            </w:r>
            <w:r w:rsidRPr="002D1088">
              <w:rPr>
                <w:rFonts w:ascii="Bookman Old Style" w:hAnsi="Bookman Old Style" w:cs="Tahoma"/>
                <w:b/>
                <w:color w:val="323E4F" w:themeColor="text2" w:themeShade="BF"/>
                <w:sz w:val="18"/>
                <w:szCs w:val="18"/>
              </w:rPr>
              <w:t>Matthew 5:14</w:t>
            </w:r>
            <w:r w:rsidR="002D1088" w:rsidRPr="002D1088">
              <w:rPr>
                <w:rFonts w:ascii="Bookman Old Style" w:hAnsi="Bookman Old Style" w:cs="Tahoma"/>
                <w:b/>
                <w:color w:val="323E4F" w:themeColor="text2" w:themeShade="BF"/>
                <w:sz w:val="18"/>
                <w:szCs w:val="18"/>
              </w:rPr>
              <w:t>;</w:t>
            </w:r>
            <w:r w:rsidR="002D1088" w:rsidRPr="002D1088">
              <w:rPr>
                <w:rFonts w:ascii="Bookman Old Style" w:hAnsi="Bookman Old Style"/>
                <w:b/>
                <w:bCs/>
                <w:color w:val="323E4F" w:themeColor="text2" w:themeShade="BF"/>
                <w:sz w:val="18"/>
                <w:szCs w:val="18"/>
              </w:rPr>
              <w:t xml:space="preserve"> </w:t>
            </w:r>
            <w:r w:rsidR="002D1088" w:rsidRPr="002D1088">
              <w:rPr>
                <w:rFonts w:ascii="Bookman Old Style" w:hAnsi="Bookman Old Style"/>
                <w:b/>
                <w:bCs/>
                <w:color w:val="323E4F" w:themeColor="text2" w:themeShade="BF"/>
                <w:sz w:val="18"/>
                <w:szCs w:val="18"/>
                <w:vertAlign w:val="superscript"/>
              </w:rPr>
              <w:t>14</w:t>
            </w:r>
            <w:r w:rsidR="002D1088" w:rsidRPr="002D1088">
              <w:rPr>
                <w:rFonts w:ascii="Bookman Old Style" w:hAnsi="Bookman Old Style"/>
                <w:b/>
                <w:bCs/>
                <w:color w:val="323E4F" w:themeColor="text2" w:themeShade="BF"/>
                <w:sz w:val="18"/>
                <w:szCs w:val="18"/>
              </w:rPr>
              <w:t xml:space="preserve"> </w:t>
            </w:r>
            <w:r w:rsidR="002D1088" w:rsidRPr="002D1088">
              <w:rPr>
                <w:rFonts w:ascii="Bookman Old Style" w:hAnsi="Bookman Old Style"/>
                <w:color w:val="323E4F" w:themeColor="text2" w:themeShade="BF"/>
                <w:sz w:val="18"/>
                <w:szCs w:val="18"/>
              </w:rPr>
              <w:t>Ye are the light of the world. A city that is set on an hill cannot be hid</w:t>
            </w:r>
            <w:r w:rsidRPr="002D1088">
              <w:rPr>
                <w:rFonts w:ascii="Bookman Old Style" w:hAnsi="Bookman Old Style" w:cs="Tahoma"/>
                <w:color w:val="323E4F" w:themeColor="text2" w:themeShade="BF"/>
                <w:sz w:val="18"/>
                <w:szCs w:val="18"/>
              </w:rPr>
              <w:t>).</w:t>
            </w:r>
            <w:r w:rsidR="00E36C9B">
              <w:rPr>
                <w:rFonts w:ascii="Tahoma" w:hAnsi="Tahoma" w:cs="Tahoma"/>
                <w:sz w:val="20"/>
                <w:szCs w:val="20"/>
              </w:rPr>
              <w:t xml:space="preserve"> </w:t>
            </w:r>
            <w:r w:rsidRPr="0071448C">
              <w:rPr>
                <w:rFonts w:ascii="Tahoma" w:hAnsi="Tahoma" w:cs="Tahoma"/>
                <w:sz w:val="20"/>
                <w:szCs w:val="20"/>
              </w:rPr>
              <w:t xml:space="preserve">Thus the message was given Nathanael, who possessed that honesty of heart necessary for the establishment of a contact with Jesus. Immediately the realisation that in His presence was the One of Whom Moses spoke </w:t>
            </w:r>
            <w:r w:rsidRPr="00E36C9B">
              <w:rPr>
                <w:rFonts w:ascii="Bookman Old Style" w:hAnsi="Bookman Old Style" w:cs="Tahoma"/>
                <w:color w:val="323E4F" w:themeColor="text2" w:themeShade="BF"/>
                <w:sz w:val="18"/>
                <w:szCs w:val="18"/>
              </w:rPr>
              <w:t>(</w:t>
            </w:r>
            <w:r w:rsidRPr="00E36C9B">
              <w:rPr>
                <w:rFonts w:ascii="Bookman Old Style" w:hAnsi="Bookman Old Style" w:cs="Tahoma"/>
                <w:b/>
                <w:color w:val="323E4F" w:themeColor="text2" w:themeShade="BF"/>
                <w:sz w:val="18"/>
                <w:szCs w:val="18"/>
              </w:rPr>
              <w:t>Genesis 3:15;</w:t>
            </w:r>
            <w:r w:rsidR="00E36C9B" w:rsidRPr="00E36C9B">
              <w:rPr>
                <w:rFonts w:ascii="Bookman Old Style" w:hAnsi="Bookman Old Style" w:cs="Tahoma"/>
                <w:color w:val="323E4F" w:themeColor="text2" w:themeShade="BF"/>
                <w:sz w:val="18"/>
                <w:szCs w:val="18"/>
              </w:rPr>
              <w:t xml:space="preserve"> </w:t>
            </w:r>
            <w:r w:rsidR="00E36C9B" w:rsidRPr="00E36C9B">
              <w:rPr>
                <w:rFonts w:ascii="Bookman Old Style" w:hAnsi="Bookman Old Style"/>
                <w:b/>
                <w:bCs/>
                <w:color w:val="323E4F" w:themeColor="text2" w:themeShade="BF"/>
                <w:sz w:val="18"/>
                <w:szCs w:val="18"/>
                <w:vertAlign w:val="superscript"/>
              </w:rPr>
              <w:t>15</w:t>
            </w:r>
            <w:r w:rsidR="00E36C9B" w:rsidRPr="00E36C9B">
              <w:rPr>
                <w:rFonts w:ascii="Bookman Old Style" w:hAnsi="Bookman Old Style"/>
                <w:b/>
                <w:bCs/>
                <w:color w:val="323E4F" w:themeColor="text2" w:themeShade="BF"/>
                <w:sz w:val="18"/>
                <w:szCs w:val="18"/>
              </w:rPr>
              <w:t xml:space="preserve"> </w:t>
            </w:r>
            <w:r w:rsidR="00E36C9B" w:rsidRPr="00E36C9B">
              <w:rPr>
                <w:rFonts w:ascii="Bookman Old Style" w:hAnsi="Bookman Old Style"/>
                <w:color w:val="323E4F" w:themeColor="text2" w:themeShade="BF"/>
                <w:sz w:val="18"/>
                <w:szCs w:val="18"/>
              </w:rPr>
              <w:t>And I will put enmity between thee and the woman, and between thy seed and her seed; it shall bruise thy head, and thou shalt bruise his heel</w:t>
            </w:r>
            <w:r w:rsidR="00E36C9B">
              <w:rPr>
                <w:rFonts w:ascii="Bookman Old Style" w:hAnsi="Bookman Old Style"/>
                <w:color w:val="323E4F" w:themeColor="text2" w:themeShade="BF"/>
                <w:sz w:val="18"/>
                <w:szCs w:val="18"/>
              </w:rPr>
              <w:t xml:space="preserve">; </w:t>
            </w:r>
            <w:r w:rsidR="00E36C9B" w:rsidRPr="00E36C9B">
              <w:rPr>
                <w:rFonts w:ascii="Bookman Old Style" w:hAnsi="Bookman Old Style" w:cs="Tahoma"/>
                <w:b/>
                <w:color w:val="323E4F" w:themeColor="text2" w:themeShade="BF"/>
                <w:sz w:val="18"/>
                <w:szCs w:val="18"/>
              </w:rPr>
              <w:t xml:space="preserve">Genesis </w:t>
            </w:r>
            <w:r w:rsidRPr="00E36C9B">
              <w:rPr>
                <w:rFonts w:ascii="Bookman Old Style" w:hAnsi="Bookman Old Style" w:cs="Tahoma"/>
                <w:b/>
                <w:color w:val="323E4F" w:themeColor="text2" w:themeShade="BF"/>
                <w:sz w:val="18"/>
                <w:szCs w:val="18"/>
              </w:rPr>
              <w:t>22:18;</w:t>
            </w:r>
            <w:r w:rsidR="00E36C9B" w:rsidRPr="00E36C9B">
              <w:rPr>
                <w:rFonts w:ascii="Bookman Old Style" w:hAnsi="Bookman Old Style" w:cs="Tahoma"/>
                <w:color w:val="323E4F" w:themeColor="text2" w:themeShade="BF"/>
                <w:sz w:val="18"/>
                <w:szCs w:val="18"/>
              </w:rPr>
              <w:t xml:space="preserve"> </w:t>
            </w:r>
            <w:r w:rsidR="00E36C9B" w:rsidRPr="00E36C9B">
              <w:rPr>
                <w:rFonts w:ascii="Bookman Old Style" w:hAnsi="Bookman Old Style"/>
                <w:b/>
                <w:bCs/>
                <w:color w:val="323E4F" w:themeColor="text2" w:themeShade="BF"/>
                <w:sz w:val="18"/>
                <w:szCs w:val="18"/>
                <w:vertAlign w:val="superscript"/>
              </w:rPr>
              <w:t>18</w:t>
            </w:r>
            <w:r w:rsidR="00E36C9B" w:rsidRPr="00E36C9B">
              <w:rPr>
                <w:rFonts w:ascii="Bookman Old Style" w:hAnsi="Bookman Old Style"/>
                <w:b/>
                <w:bCs/>
                <w:color w:val="323E4F" w:themeColor="text2" w:themeShade="BF"/>
                <w:sz w:val="18"/>
                <w:szCs w:val="18"/>
              </w:rPr>
              <w:t xml:space="preserve"> </w:t>
            </w:r>
            <w:r w:rsidR="00E36C9B" w:rsidRPr="00E36C9B">
              <w:rPr>
                <w:rFonts w:ascii="Bookman Old Style" w:hAnsi="Bookman Old Style"/>
                <w:color w:val="323E4F" w:themeColor="text2" w:themeShade="BF"/>
                <w:sz w:val="18"/>
                <w:szCs w:val="18"/>
              </w:rPr>
              <w:t>And in thy seed shall all the nations of the earth be blessed; be</w:t>
            </w:r>
            <w:r w:rsidR="00E36C9B">
              <w:rPr>
                <w:rFonts w:ascii="Bookman Old Style" w:hAnsi="Bookman Old Style"/>
                <w:color w:val="323E4F" w:themeColor="text2" w:themeShade="BF"/>
                <w:sz w:val="18"/>
                <w:szCs w:val="18"/>
              </w:rPr>
              <w:t xml:space="preserve">cause thou hast obeyed my voice; </w:t>
            </w:r>
            <w:r w:rsidRPr="00E36C9B">
              <w:rPr>
                <w:rFonts w:ascii="Bookman Old Style" w:hAnsi="Bookman Old Style" w:cs="Tahoma"/>
                <w:b/>
                <w:color w:val="323E4F" w:themeColor="text2" w:themeShade="BF"/>
                <w:sz w:val="18"/>
                <w:szCs w:val="18"/>
              </w:rPr>
              <w:t>Deuteronomy 18:15</w:t>
            </w:r>
            <w:r w:rsidR="00E36C9B" w:rsidRPr="00E36C9B">
              <w:rPr>
                <w:rFonts w:ascii="Bookman Old Style" w:hAnsi="Bookman Old Style" w:cs="Tahoma"/>
                <w:b/>
                <w:color w:val="323E4F" w:themeColor="text2" w:themeShade="BF"/>
                <w:sz w:val="18"/>
                <w:szCs w:val="18"/>
              </w:rPr>
              <w:t>;</w:t>
            </w:r>
            <w:r w:rsidR="00E36C9B" w:rsidRPr="00E36C9B">
              <w:rPr>
                <w:rFonts w:ascii="Bookman Old Style" w:hAnsi="Bookman Old Style"/>
                <w:b/>
                <w:bCs/>
                <w:color w:val="323E4F" w:themeColor="text2" w:themeShade="BF"/>
                <w:sz w:val="18"/>
                <w:szCs w:val="18"/>
              </w:rPr>
              <w:t xml:space="preserve"> </w:t>
            </w:r>
            <w:r w:rsidR="00E36C9B" w:rsidRPr="00E36C9B">
              <w:rPr>
                <w:rFonts w:ascii="Bookman Old Style" w:hAnsi="Bookman Old Style"/>
                <w:b/>
                <w:bCs/>
                <w:color w:val="323E4F" w:themeColor="text2" w:themeShade="BF"/>
                <w:sz w:val="18"/>
                <w:szCs w:val="18"/>
                <w:vertAlign w:val="superscript"/>
              </w:rPr>
              <w:t>15</w:t>
            </w:r>
            <w:r w:rsidR="00E36C9B" w:rsidRPr="00E36C9B">
              <w:rPr>
                <w:rFonts w:ascii="Bookman Old Style" w:hAnsi="Bookman Old Style"/>
                <w:b/>
                <w:bCs/>
                <w:color w:val="323E4F" w:themeColor="text2" w:themeShade="BF"/>
                <w:sz w:val="18"/>
                <w:szCs w:val="18"/>
              </w:rPr>
              <w:t xml:space="preserve"> </w:t>
            </w:r>
            <w:r w:rsidR="00E36C9B" w:rsidRPr="00E36C9B">
              <w:rPr>
                <w:rFonts w:ascii="Bookman Old Style" w:hAnsi="Bookman Old Style"/>
                <w:color w:val="323E4F" w:themeColor="text2" w:themeShade="BF"/>
                <w:sz w:val="18"/>
                <w:szCs w:val="18"/>
              </w:rPr>
              <w:t xml:space="preserve">¶ The LORD thy God will raise up unto thee a Prophet from the midst of thee, of thy brethren, like unto me; unto </w:t>
            </w:r>
            <w:r w:rsidR="00E36C9B" w:rsidRPr="00E36C9B">
              <w:rPr>
                <w:rFonts w:ascii="Bookman Old Style" w:hAnsi="Bookman Old Style"/>
                <w:color w:val="323E4F" w:themeColor="text2" w:themeShade="BF"/>
                <w:sz w:val="18"/>
                <w:szCs w:val="18"/>
              </w:rPr>
              <w:lastRenderedPageBreak/>
              <w:t>him ye shall hearken</w:t>
            </w:r>
            <w:r w:rsidRPr="00E36C9B">
              <w:rPr>
                <w:rFonts w:ascii="Bookman Old Style" w:hAnsi="Bookman Old Style" w:cs="Tahoma"/>
                <w:color w:val="323E4F" w:themeColor="text2" w:themeShade="BF"/>
                <w:sz w:val="18"/>
                <w:szCs w:val="18"/>
              </w:rPr>
              <w:t>);</w:t>
            </w:r>
            <w:r w:rsidRPr="0071448C">
              <w:rPr>
                <w:rFonts w:ascii="Tahoma" w:hAnsi="Tahoma" w:cs="Tahoma"/>
                <w:sz w:val="20"/>
                <w:szCs w:val="20"/>
              </w:rPr>
              <w:t xml:space="preserve"> and of Whom the prophets spoke </w:t>
            </w:r>
            <w:r w:rsidRPr="00261AD6">
              <w:rPr>
                <w:rFonts w:ascii="Bookman Old Style" w:hAnsi="Bookman Old Style" w:cs="Tahoma"/>
                <w:color w:val="323E4F" w:themeColor="text2" w:themeShade="BF"/>
                <w:sz w:val="18"/>
                <w:szCs w:val="18"/>
              </w:rPr>
              <w:t>(</w:t>
            </w:r>
            <w:r w:rsidRPr="00261AD6">
              <w:rPr>
                <w:rFonts w:ascii="Bookman Old Style" w:hAnsi="Bookman Old Style" w:cs="Tahoma"/>
                <w:b/>
                <w:color w:val="323E4F" w:themeColor="text2" w:themeShade="BF"/>
                <w:sz w:val="18"/>
                <w:szCs w:val="18"/>
              </w:rPr>
              <w:t>Isaiah 7:14;</w:t>
            </w:r>
            <w:r w:rsidR="00E36C9B" w:rsidRPr="00261AD6">
              <w:rPr>
                <w:rFonts w:ascii="Bookman Old Style" w:hAnsi="Bookman Old Style" w:cs="Tahoma"/>
                <w:color w:val="323E4F" w:themeColor="text2" w:themeShade="BF"/>
                <w:sz w:val="18"/>
                <w:szCs w:val="18"/>
              </w:rPr>
              <w:t xml:space="preserve"> </w:t>
            </w:r>
            <w:r w:rsidR="00E36C9B" w:rsidRPr="00261AD6">
              <w:rPr>
                <w:rFonts w:ascii="Bookman Old Style" w:hAnsi="Bookman Old Style"/>
                <w:b/>
                <w:bCs/>
                <w:color w:val="323E4F" w:themeColor="text2" w:themeShade="BF"/>
                <w:sz w:val="18"/>
                <w:szCs w:val="18"/>
                <w:vertAlign w:val="superscript"/>
              </w:rPr>
              <w:t>14</w:t>
            </w:r>
            <w:r w:rsidR="00E36C9B" w:rsidRPr="00261AD6">
              <w:rPr>
                <w:rFonts w:ascii="Bookman Old Style" w:hAnsi="Bookman Old Style"/>
                <w:b/>
                <w:bCs/>
                <w:color w:val="323E4F" w:themeColor="text2" w:themeShade="BF"/>
                <w:sz w:val="18"/>
                <w:szCs w:val="18"/>
              </w:rPr>
              <w:t xml:space="preserve"> </w:t>
            </w:r>
            <w:r w:rsidR="00E36C9B" w:rsidRPr="00261AD6">
              <w:rPr>
                <w:rFonts w:ascii="Bookman Old Style" w:hAnsi="Bookman Old Style"/>
                <w:color w:val="323E4F" w:themeColor="text2" w:themeShade="BF"/>
                <w:sz w:val="18"/>
                <w:szCs w:val="18"/>
              </w:rPr>
              <w:t xml:space="preserve">Therefore the Lord himself shall give you a sign; Behold, a virgin shall conceive, and bear a son, and shall call his name Immanuel; </w:t>
            </w:r>
            <w:r w:rsidR="00E36C9B" w:rsidRPr="00261AD6">
              <w:rPr>
                <w:rFonts w:ascii="Bookman Old Style" w:hAnsi="Bookman Old Style"/>
                <w:b/>
                <w:color w:val="323E4F" w:themeColor="text2" w:themeShade="BF"/>
                <w:sz w:val="18"/>
                <w:szCs w:val="18"/>
              </w:rPr>
              <w:t>Isaiah</w:t>
            </w:r>
            <w:r w:rsidRPr="00261AD6">
              <w:rPr>
                <w:rFonts w:ascii="Bookman Old Style" w:hAnsi="Bookman Old Style" w:cs="Tahoma"/>
                <w:b/>
                <w:color w:val="323E4F" w:themeColor="text2" w:themeShade="BF"/>
                <w:sz w:val="18"/>
                <w:szCs w:val="18"/>
              </w:rPr>
              <w:t xml:space="preserve"> 53:1</w:t>
            </w:r>
            <w:r w:rsidRPr="00261AD6">
              <w:rPr>
                <w:rFonts w:ascii="Bookman Old Style" w:hAnsi="Bookman Old Style" w:cs="Tahoma"/>
                <w:b/>
                <w:color w:val="323E4F" w:themeColor="text2" w:themeShade="BF"/>
                <w:sz w:val="18"/>
                <w:szCs w:val="18"/>
              </w:rPr>
              <w:noBreakHyphen/>
              <w:t>12</w:t>
            </w:r>
            <w:r w:rsidRPr="00261AD6">
              <w:rPr>
                <w:rFonts w:ascii="Bookman Old Style" w:hAnsi="Bookman Old Style" w:cs="Tahoma"/>
                <w:color w:val="323E4F" w:themeColor="text2" w:themeShade="BF"/>
                <w:sz w:val="18"/>
                <w:szCs w:val="18"/>
              </w:rPr>
              <w:t>;</w:t>
            </w:r>
            <w:r w:rsidR="00E36C9B" w:rsidRPr="00261AD6">
              <w:rPr>
                <w:rFonts w:ascii="Bookman Old Style" w:hAnsi="Bookman Old Style" w:cs="Tahoma"/>
                <w:color w:val="323E4F" w:themeColor="text2" w:themeShade="BF"/>
                <w:sz w:val="18"/>
                <w:szCs w:val="18"/>
              </w:rPr>
              <w:t xml:space="preserve"> </w:t>
            </w:r>
            <w:r w:rsidR="00E36C9B" w:rsidRPr="00261AD6">
              <w:rPr>
                <w:rFonts w:ascii="Bookman Old Style" w:hAnsi="Bookman Old Style"/>
                <w:b/>
                <w:bCs/>
                <w:color w:val="323E4F" w:themeColor="text2" w:themeShade="BF"/>
                <w:sz w:val="18"/>
                <w:szCs w:val="18"/>
                <w:vertAlign w:val="superscript"/>
              </w:rPr>
              <w:t>1</w:t>
            </w:r>
            <w:r w:rsidR="00261AD6">
              <w:rPr>
                <w:rFonts w:ascii="Bookman Old Style" w:hAnsi="Bookman Old Style"/>
                <w:color w:val="323E4F" w:themeColor="text2" w:themeShade="BF"/>
                <w:sz w:val="18"/>
                <w:szCs w:val="18"/>
              </w:rPr>
              <w:t xml:space="preserve"> </w:t>
            </w:r>
            <w:r w:rsidR="00E36C9B" w:rsidRPr="00261AD6">
              <w:rPr>
                <w:rFonts w:ascii="Bookman Old Style" w:hAnsi="Bookman Old Style"/>
                <w:color w:val="323E4F" w:themeColor="text2" w:themeShade="BF"/>
                <w:sz w:val="18"/>
                <w:szCs w:val="18"/>
              </w:rPr>
              <w:t>Who hath believed our report? and to whom is the arm of the LORD revealed?</w:t>
            </w:r>
            <w:r w:rsidR="00E36C9B" w:rsidRPr="00261AD6">
              <w:rPr>
                <w:rFonts w:ascii="Bookman Old Style" w:hAnsi="Bookman Old Style"/>
                <w:b/>
                <w:bCs/>
                <w:color w:val="323E4F" w:themeColor="text2" w:themeShade="BF"/>
                <w:sz w:val="18"/>
                <w:szCs w:val="18"/>
              </w:rPr>
              <w:t xml:space="preserve"> </w:t>
            </w:r>
            <w:r w:rsidR="00E36C9B" w:rsidRPr="00261AD6">
              <w:rPr>
                <w:rFonts w:ascii="Bookman Old Style" w:hAnsi="Bookman Old Style"/>
                <w:b/>
                <w:bCs/>
                <w:color w:val="323E4F" w:themeColor="text2" w:themeShade="BF"/>
                <w:sz w:val="18"/>
                <w:szCs w:val="18"/>
                <w:vertAlign w:val="superscript"/>
              </w:rPr>
              <w:t>2</w:t>
            </w:r>
            <w:r w:rsidR="00E36C9B" w:rsidRPr="00261AD6">
              <w:rPr>
                <w:rFonts w:ascii="Bookman Old Style" w:hAnsi="Bookman Old Style"/>
                <w:b/>
                <w:bCs/>
                <w:color w:val="323E4F" w:themeColor="text2" w:themeShade="BF"/>
                <w:sz w:val="18"/>
                <w:szCs w:val="18"/>
              </w:rPr>
              <w:t xml:space="preserve"> </w:t>
            </w:r>
            <w:r w:rsidR="00E36C9B" w:rsidRPr="00261AD6">
              <w:rPr>
                <w:rFonts w:ascii="Bookman Old Style" w:hAnsi="Bookman Old Style"/>
                <w:color w:val="323E4F" w:themeColor="text2" w:themeShade="BF"/>
                <w:sz w:val="18"/>
                <w:szCs w:val="18"/>
              </w:rPr>
              <w:t xml:space="preserve">For he shall grow up before him as a tender plant, and as a root out of a dry ground: he hath no form nor comeliness; and when we shall see him, </w:t>
            </w:r>
            <w:r w:rsidR="00E36C9B" w:rsidRPr="00261AD6">
              <w:rPr>
                <w:rFonts w:ascii="Bookman Old Style" w:hAnsi="Bookman Old Style"/>
                <w:i/>
                <w:iCs/>
                <w:color w:val="323E4F" w:themeColor="text2" w:themeShade="BF"/>
                <w:sz w:val="18"/>
                <w:szCs w:val="18"/>
              </w:rPr>
              <w:t>there is</w:t>
            </w:r>
            <w:r w:rsidR="00E36C9B" w:rsidRPr="00261AD6">
              <w:rPr>
                <w:rFonts w:ascii="Bookman Old Style" w:hAnsi="Bookman Old Style"/>
                <w:color w:val="323E4F" w:themeColor="text2" w:themeShade="BF"/>
                <w:sz w:val="18"/>
                <w:szCs w:val="18"/>
              </w:rPr>
              <w:t xml:space="preserve"> no beauty that we should desire him.</w:t>
            </w:r>
            <w:r w:rsidR="00E36C9B" w:rsidRPr="00261AD6">
              <w:rPr>
                <w:rFonts w:ascii="Bookman Old Style" w:hAnsi="Bookman Old Style"/>
                <w:b/>
                <w:bCs/>
                <w:color w:val="323E4F" w:themeColor="text2" w:themeShade="BF"/>
                <w:sz w:val="18"/>
                <w:szCs w:val="18"/>
              </w:rPr>
              <w:t xml:space="preserve"> </w:t>
            </w:r>
            <w:r w:rsidR="00E36C9B" w:rsidRPr="00261AD6">
              <w:rPr>
                <w:rFonts w:ascii="Bookman Old Style" w:hAnsi="Bookman Old Style"/>
                <w:b/>
                <w:bCs/>
                <w:color w:val="323E4F" w:themeColor="text2" w:themeShade="BF"/>
                <w:sz w:val="18"/>
                <w:szCs w:val="18"/>
                <w:vertAlign w:val="superscript"/>
              </w:rPr>
              <w:t>3</w:t>
            </w:r>
            <w:r w:rsidR="00E36C9B" w:rsidRPr="00261AD6">
              <w:rPr>
                <w:rFonts w:ascii="Bookman Old Style" w:hAnsi="Bookman Old Style"/>
                <w:b/>
                <w:bCs/>
                <w:color w:val="323E4F" w:themeColor="text2" w:themeShade="BF"/>
                <w:sz w:val="18"/>
                <w:szCs w:val="18"/>
              </w:rPr>
              <w:t xml:space="preserve"> </w:t>
            </w:r>
            <w:r w:rsidR="00E36C9B" w:rsidRPr="00261AD6">
              <w:rPr>
                <w:rFonts w:ascii="Bookman Old Style" w:hAnsi="Bookman Old Style"/>
                <w:color w:val="323E4F" w:themeColor="text2" w:themeShade="BF"/>
                <w:sz w:val="18"/>
                <w:szCs w:val="18"/>
              </w:rPr>
              <w:t xml:space="preserve">He is despised and rejected of men; a man of sorrows, and acquainted with grief: and we hid as it were </w:t>
            </w:r>
            <w:r w:rsidR="00E36C9B" w:rsidRPr="00261AD6">
              <w:rPr>
                <w:rFonts w:ascii="Bookman Old Style" w:hAnsi="Bookman Old Style"/>
                <w:i/>
                <w:iCs/>
                <w:color w:val="323E4F" w:themeColor="text2" w:themeShade="BF"/>
                <w:sz w:val="18"/>
                <w:szCs w:val="18"/>
              </w:rPr>
              <w:t>our</w:t>
            </w:r>
            <w:r w:rsidR="00E36C9B" w:rsidRPr="00261AD6">
              <w:rPr>
                <w:rFonts w:ascii="Bookman Old Style" w:hAnsi="Bookman Old Style"/>
                <w:color w:val="323E4F" w:themeColor="text2" w:themeShade="BF"/>
                <w:sz w:val="18"/>
                <w:szCs w:val="18"/>
              </w:rPr>
              <w:t xml:space="preserve"> faces from him; he was despised, and we esteemed him not.</w:t>
            </w:r>
            <w:r w:rsidR="00261AD6" w:rsidRPr="00261AD6">
              <w:rPr>
                <w:rFonts w:ascii="Bookman Old Style" w:hAnsi="Bookman Old Style"/>
                <w:color w:val="323E4F" w:themeColor="text2" w:themeShade="BF"/>
                <w:sz w:val="18"/>
                <w:szCs w:val="18"/>
              </w:rPr>
              <w:t xml:space="preserve"> </w:t>
            </w:r>
            <w:r w:rsidR="00261AD6" w:rsidRPr="00261AD6">
              <w:rPr>
                <w:rFonts w:ascii="Bookman Old Style" w:hAnsi="Bookman Old Style"/>
                <w:b/>
                <w:bCs/>
                <w:color w:val="323E4F" w:themeColor="text2" w:themeShade="BF"/>
                <w:sz w:val="18"/>
                <w:szCs w:val="18"/>
                <w:vertAlign w:val="superscript"/>
              </w:rPr>
              <w:t>4</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color w:val="323E4F" w:themeColor="text2" w:themeShade="BF"/>
                <w:sz w:val="18"/>
                <w:szCs w:val="18"/>
              </w:rPr>
              <w:t>¶ Surely he hath borne our griefs, and carried our sorrows: yet we did esteem him stricken, smitten of God, and afflicted.</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b/>
                <w:bCs/>
                <w:color w:val="323E4F" w:themeColor="text2" w:themeShade="BF"/>
                <w:sz w:val="18"/>
                <w:szCs w:val="18"/>
                <w:vertAlign w:val="superscript"/>
              </w:rPr>
              <w:t>5</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color w:val="323E4F" w:themeColor="text2" w:themeShade="BF"/>
                <w:sz w:val="18"/>
                <w:szCs w:val="18"/>
              </w:rPr>
              <w:t xml:space="preserve">But he </w:t>
            </w:r>
            <w:r w:rsidR="00261AD6" w:rsidRPr="00261AD6">
              <w:rPr>
                <w:rFonts w:ascii="Bookman Old Style" w:hAnsi="Bookman Old Style"/>
                <w:i/>
                <w:iCs/>
                <w:color w:val="323E4F" w:themeColor="text2" w:themeShade="BF"/>
                <w:sz w:val="18"/>
                <w:szCs w:val="18"/>
              </w:rPr>
              <w:t>was</w:t>
            </w:r>
            <w:r w:rsidR="00261AD6" w:rsidRPr="00261AD6">
              <w:rPr>
                <w:rFonts w:ascii="Bookman Old Style" w:hAnsi="Bookman Old Style"/>
                <w:color w:val="323E4F" w:themeColor="text2" w:themeShade="BF"/>
                <w:sz w:val="18"/>
                <w:szCs w:val="18"/>
              </w:rPr>
              <w:t xml:space="preserve"> wounded for our transgressions, </w:t>
            </w:r>
            <w:r w:rsidR="00261AD6" w:rsidRPr="00261AD6">
              <w:rPr>
                <w:rFonts w:ascii="Bookman Old Style" w:hAnsi="Bookman Old Style"/>
                <w:i/>
                <w:iCs/>
                <w:color w:val="323E4F" w:themeColor="text2" w:themeShade="BF"/>
                <w:sz w:val="18"/>
                <w:szCs w:val="18"/>
              </w:rPr>
              <w:t>he was</w:t>
            </w:r>
            <w:r w:rsidR="00261AD6" w:rsidRPr="00261AD6">
              <w:rPr>
                <w:rFonts w:ascii="Bookman Old Style" w:hAnsi="Bookman Old Style"/>
                <w:color w:val="323E4F" w:themeColor="text2" w:themeShade="BF"/>
                <w:sz w:val="18"/>
                <w:szCs w:val="18"/>
              </w:rPr>
              <w:t xml:space="preserve"> bruised for our iniquities: the chastisement of our peace </w:t>
            </w:r>
            <w:r w:rsidR="00261AD6" w:rsidRPr="00261AD6">
              <w:rPr>
                <w:rFonts w:ascii="Bookman Old Style" w:hAnsi="Bookman Old Style"/>
                <w:i/>
                <w:iCs/>
                <w:color w:val="323E4F" w:themeColor="text2" w:themeShade="BF"/>
                <w:sz w:val="18"/>
                <w:szCs w:val="18"/>
              </w:rPr>
              <w:t>was</w:t>
            </w:r>
            <w:r w:rsidR="00261AD6" w:rsidRPr="00261AD6">
              <w:rPr>
                <w:rFonts w:ascii="Bookman Old Style" w:hAnsi="Bookman Old Style"/>
                <w:color w:val="323E4F" w:themeColor="text2" w:themeShade="BF"/>
                <w:sz w:val="18"/>
                <w:szCs w:val="18"/>
              </w:rPr>
              <w:t xml:space="preserve"> upon him; and with his stripes we are healed.</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b/>
                <w:bCs/>
                <w:color w:val="323E4F" w:themeColor="text2" w:themeShade="BF"/>
                <w:sz w:val="18"/>
                <w:szCs w:val="18"/>
                <w:vertAlign w:val="superscript"/>
              </w:rPr>
              <w:t>6</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color w:val="323E4F" w:themeColor="text2" w:themeShade="BF"/>
                <w:sz w:val="18"/>
                <w:szCs w:val="18"/>
              </w:rPr>
              <w:t>All we like sheep have gone astray; we have turned every one to his own way; and the LORD hath laid on him the iniquity of us all.</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b/>
                <w:bCs/>
                <w:color w:val="323E4F" w:themeColor="text2" w:themeShade="BF"/>
                <w:sz w:val="18"/>
                <w:szCs w:val="18"/>
                <w:vertAlign w:val="superscript"/>
              </w:rPr>
              <w:t>7</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color w:val="323E4F" w:themeColor="text2" w:themeShade="BF"/>
                <w:sz w:val="18"/>
                <w:szCs w:val="18"/>
              </w:rPr>
              <w:t>He was oppressed, and he was afflicted, yet he opened not his mouth: he is brought as a lamb to the slaughter, and as a sheep before her shearers is dumb, so he openeth not his mouth.</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b/>
                <w:bCs/>
                <w:color w:val="323E4F" w:themeColor="text2" w:themeShade="BF"/>
                <w:sz w:val="18"/>
                <w:szCs w:val="18"/>
                <w:vertAlign w:val="superscript"/>
              </w:rPr>
              <w:t>8</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color w:val="323E4F" w:themeColor="text2" w:themeShade="BF"/>
                <w:sz w:val="18"/>
                <w:szCs w:val="18"/>
              </w:rPr>
              <w:t>He was taken from prison and from judgment: and who shall declare his generation? for he was cut off out of the land of the living: for the transgression of my people was he stricken.</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b/>
                <w:bCs/>
                <w:color w:val="323E4F" w:themeColor="text2" w:themeShade="BF"/>
                <w:sz w:val="18"/>
                <w:szCs w:val="18"/>
                <w:vertAlign w:val="superscript"/>
              </w:rPr>
              <w:t>9</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color w:val="323E4F" w:themeColor="text2" w:themeShade="BF"/>
                <w:sz w:val="18"/>
                <w:szCs w:val="18"/>
              </w:rPr>
              <w:t xml:space="preserve">And he made his grave with the wicked, and with the rich in his death; because he had done no violence, neither </w:t>
            </w:r>
            <w:r w:rsidR="00261AD6" w:rsidRPr="00261AD6">
              <w:rPr>
                <w:rFonts w:ascii="Bookman Old Style" w:hAnsi="Bookman Old Style"/>
                <w:i/>
                <w:iCs/>
                <w:color w:val="323E4F" w:themeColor="text2" w:themeShade="BF"/>
                <w:sz w:val="18"/>
                <w:szCs w:val="18"/>
              </w:rPr>
              <w:t>was any</w:t>
            </w:r>
            <w:r w:rsidR="00261AD6" w:rsidRPr="00261AD6">
              <w:rPr>
                <w:rFonts w:ascii="Bookman Old Style" w:hAnsi="Bookman Old Style"/>
                <w:color w:val="323E4F" w:themeColor="text2" w:themeShade="BF"/>
                <w:sz w:val="18"/>
                <w:szCs w:val="18"/>
              </w:rPr>
              <w:t xml:space="preserve"> deceit in his mouth. </w:t>
            </w:r>
            <w:r w:rsidR="00261AD6" w:rsidRPr="00261AD6">
              <w:rPr>
                <w:rFonts w:ascii="Bookman Old Style" w:hAnsi="Bookman Old Style"/>
                <w:b/>
                <w:bCs/>
                <w:color w:val="323E4F" w:themeColor="text2" w:themeShade="BF"/>
                <w:sz w:val="18"/>
                <w:szCs w:val="18"/>
                <w:vertAlign w:val="superscript"/>
              </w:rPr>
              <w:t>10</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color w:val="323E4F" w:themeColor="text2" w:themeShade="BF"/>
                <w:sz w:val="18"/>
                <w:szCs w:val="18"/>
              </w:rPr>
              <w:t xml:space="preserve">¶ Yet it pleased the LORD to bruise him; he hath put </w:t>
            </w:r>
            <w:r w:rsidR="00261AD6" w:rsidRPr="00261AD6">
              <w:rPr>
                <w:rFonts w:ascii="Bookman Old Style" w:hAnsi="Bookman Old Style"/>
                <w:i/>
                <w:iCs/>
                <w:color w:val="323E4F" w:themeColor="text2" w:themeShade="BF"/>
                <w:sz w:val="18"/>
                <w:szCs w:val="18"/>
              </w:rPr>
              <w:t>him</w:t>
            </w:r>
            <w:r w:rsidR="00261AD6" w:rsidRPr="00261AD6">
              <w:rPr>
                <w:rFonts w:ascii="Bookman Old Style" w:hAnsi="Bookman Old Style"/>
                <w:color w:val="323E4F" w:themeColor="text2" w:themeShade="BF"/>
                <w:sz w:val="18"/>
                <w:szCs w:val="18"/>
              </w:rPr>
              <w:t xml:space="preserve"> to grief: when thou shalt make his soul an offering for sin, he shall see </w:t>
            </w:r>
            <w:r w:rsidR="00261AD6" w:rsidRPr="00261AD6">
              <w:rPr>
                <w:rFonts w:ascii="Bookman Old Style" w:hAnsi="Bookman Old Style"/>
                <w:i/>
                <w:iCs/>
                <w:color w:val="323E4F" w:themeColor="text2" w:themeShade="BF"/>
                <w:sz w:val="18"/>
                <w:szCs w:val="18"/>
              </w:rPr>
              <w:t>his</w:t>
            </w:r>
            <w:r w:rsidR="00261AD6" w:rsidRPr="00261AD6">
              <w:rPr>
                <w:rFonts w:ascii="Bookman Old Style" w:hAnsi="Bookman Old Style"/>
                <w:color w:val="323E4F" w:themeColor="text2" w:themeShade="BF"/>
                <w:sz w:val="18"/>
                <w:szCs w:val="18"/>
              </w:rPr>
              <w:t xml:space="preserve"> seed, he shall prolong </w:t>
            </w:r>
            <w:r w:rsidR="00261AD6" w:rsidRPr="00261AD6">
              <w:rPr>
                <w:rFonts w:ascii="Bookman Old Style" w:hAnsi="Bookman Old Style"/>
                <w:i/>
                <w:iCs/>
                <w:color w:val="323E4F" w:themeColor="text2" w:themeShade="BF"/>
                <w:sz w:val="18"/>
                <w:szCs w:val="18"/>
              </w:rPr>
              <w:t>his</w:t>
            </w:r>
            <w:r w:rsidR="00261AD6" w:rsidRPr="00261AD6">
              <w:rPr>
                <w:rFonts w:ascii="Bookman Old Style" w:hAnsi="Bookman Old Style"/>
                <w:color w:val="323E4F" w:themeColor="text2" w:themeShade="BF"/>
                <w:sz w:val="18"/>
                <w:szCs w:val="18"/>
              </w:rPr>
              <w:t xml:space="preserve"> days, and the pleasure of the LORD shall prosper in his hand.</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b/>
                <w:bCs/>
                <w:color w:val="323E4F" w:themeColor="text2" w:themeShade="BF"/>
                <w:sz w:val="18"/>
                <w:szCs w:val="18"/>
                <w:vertAlign w:val="superscript"/>
              </w:rPr>
              <w:t>11</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color w:val="323E4F" w:themeColor="text2" w:themeShade="BF"/>
                <w:sz w:val="18"/>
                <w:szCs w:val="18"/>
              </w:rPr>
              <w:t xml:space="preserve">He shall see of the travail of his soul, </w:t>
            </w:r>
            <w:r w:rsidR="00261AD6" w:rsidRPr="00261AD6">
              <w:rPr>
                <w:rFonts w:ascii="Bookman Old Style" w:hAnsi="Bookman Old Style"/>
                <w:i/>
                <w:iCs/>
                <w:color w:val="323E4F" w:themeColor="text2" w:themeShade="BF"/>
                <w:sz w:val="18"/>
                <w:szCs w:val="18"/>
              </w:rPr>
              <w:t>and</w:t>
            </w:r>
            <w:r w:rsidR="00261AD6" w:rsidRPr="00261AD6">
              <w:rPr>
                <w:rFonts w:ascii="Bookman Old Style" w:hAnsi="Bookman Old Style"/>
                <w:color w:val="323E4F" w:themeColor="text2" w:themeShade="BF"/>
                <w:sz w:val="18"/>
                <w:szCs w:val="18"/>
              </w:rPr>
              <w:t xml:space="preserve"> shall be satisfied: by his knowledge shall my righteous servant justify many; for he shall bear their iniquities.</w:t>
            </w:r>
            <w:r w:rsidR="00261AD6" w:rsidRPr="00261AD6">
              <w:rPr>
                <w:rFonts w:ascii="Bookman Old Style" w:hAnsi="Bookman Old Style"/>
                <w:b/>
                <w:bCs/>
                <w:color w:val="323E4F" w:themeColor="text2" w:themeShade="BF"/>
                <w:sz w:val="18"/>
                <w:szCs w:val="18"/>
              </w:rPr>
              <w:t xml:space="preserve"> </w:t>
            </w:r>
            <w:r w:rsidR="00261AD6" w:rsidRPr="00B403E8">
              <w:rPr>
                <w:rFonts w:ascii="Bookman Old Style" w:hAnsi="Bookman Old Style"/>
                <w:b/>
                <w:bCs/>
                <w:color w:val="323E4F" w:themeColor="text2" w:themeShade="BF"/>
                <w:sz w:val="18"/>
                <w:szCs w:val="18"/>
                <w:vertAlign w:val="superscript"/>
              </w:rPr>
              <w:t>12</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color w:val="323E4F" w:themeColor="text2" w:themeShade="BF"/>
                <w:sz w:val="18"/>
                <w:szCs w:val="18"/>
              </w:rPr>
              <w:t xml:space="preserve">Therefore will I divide him </w:t>
            </w:r>
            <w:r w:rsidR="00261AD6" w:rsidRPr="00261AD6">
              <w:rPr>
                <w:rFonts w:ascii="Bookman Old Style" w:hAnsi="Bookman Old Style"/>
                <w:i/>
                <w:iCs/>
                <w:color w:val="323E4F" w:themeColor="text2" w:themeShade="BF"/>
                <w:sz w:val="18"/>
                <w:szCs w:val="18"/>
              </w:rPr>
              <w:t>a portion</w:t>
            </w:r>
            <w:r w:rsidR="00261AD6" w:rsidRPr="00261AD6">
              <w:rPr>
                <w:rFonts w:ascii="Bookman Old Style" w:hAnsi="Bookman Old Style"/>
                <w:color w:val="323E4F" w:themeColor="text2" w:themeShade="BF"/>
                <w:sz w:val="18"/>
                <w:szCs w:val="18"/>
              </w:rPr>
              <w:t xml:space="preserve"> with the great, and he shall divide the spoil with the strong; because he hath poured out his soul unto death: and he was numbered with the transgressors; and he bare the sin of many, and made intercession for the transgressors.</w:t>
            </w:r>
            <w:r w:rsidR="00775563">
              <w:rPr>
                <w:rFonts w:ascii="Bookman Old Style" w:hAnsi="Bookman Old Style"/>
                <w:b/>
                <w:bCs/>
                <w:color w:val="323E4F" w:themeColor="text2" w:themeShade="BF"/>
                <w:sz w:val="18"/>
                <w:szCs w:val="18"/>
              </w:rPr>
              <w:t xml:space="preserve"> </w:t>
            </w:r>
            <w:r w:rsidRPr="00B403E8">
              <w:rPr>
                <w:rFonts w:ascii="Bookman Old Style" w:hAnsi="Bookman Old Style" w:cs="Tahoma"/>
                <w:b/>
                <w:color w:val="323E4F" w:themeColor="text2" w:themeShade="BF"/>
                <w:sz w:val="18"/>
                <w:szCs w:val="18"/>
              </w:rPr>
              <w:t>Jeremiah 23:5;</w:t>
            </w:r>
            <w:r w:rsidR="00261AD6" w:rsidRPr="00261AD6">
              <w:rPr>
                <w:rFonts w:ascii="Bookman Old Style" w:hAnsi="Bookman Old Style" w:cs="Tahoma"/>
                <w:color w:val="323E4F" w:themeColor="text2" w:themeShade="BF"/>
                <w:sz w:val="18"/>
                <w:szCs w:val="18"/>
              </w:rPr>
              <w:t xml:space="preserve"> </w:t>
            </w:r>
            <w:r w:rsidR="00261AD6" w:rsidRPr="00B403E8">
              <w:rPr>
                <w:rFonts w:ascii="Bookman Old Style" w:hAnsi="Bookman Old Style"/>
                <w:b/>
                <w:bCs/>
                <w:color w:val="323E4F" w:themeColor="text2" w:themeShade="BF"/>
                <w:sz w:val="18"/>
                <w:szCs w:val="18"/>
                <w:vertAlign w:val="superscript"/>
              </w:rPr>
              <w:t>5</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color w:val="323E4F" w:themeColor="text2" w:themeShade="BF"/>
                <w:sz w:val="18"/>
                <w:szCs w:val="18"/>
              </w:rPr>
              <w:t>¶ Behold, the days come, saith the LORD, that I will raise unto David a righteous Branch, and a King shall reign and prosper, and shall execute judgment and justice in the earth.</w:t>
            </w:r>
            <w:r w:rsidRPr="00261AD6">
              <w:rPr>
                <w:rFonts w:ascii="Bookman Old Style" w:hAnsi="Bookman Old Style" w:cs="Tahoma"/>
                <w:color w:val="323E4F" w:themeColor="text2" w:themeShade="BF"/>
                <w:sz w:val="18"/>
                <w:szCs w:val="18"/>
              </w:rPr>
              <w:t xml:space="preserve"> </w:t>
            </w:r>
            <w:r w:rsidRPr="00B403E8">
              <w:rPr>
                <w:rFonts w:ascii="Bookman Old Style" w:hAnsi="Bookman Old Style" w:cs="Tahoma"/>
                <w:b/>
                <w:color w:val="323E4F" w:themeColor="text2" w:themeShade="BF"/>
                <w:sz w:val="18"/>
                <w:szCs w:val="18"/>
              </w:rPr>
              <w:t>Micah 5:2</w:t>
            </w:r>
            <w:r w:rsidRPr="00261AD6">
              <w:rPr>
                <w:rFonts w:ascii="Bookman Old Style" w:hAnsi="Bookman Old Style" w:cs="Tahoma"/>
                <w:color w:val="323E4F" w:themeColor="text2" w:themeShade="BF"/>
                <w:sz w:val="18"/>
                <w:szCs w:val="18"/>
              </w:rPr>
              <w:t>;</w:t>
            </w:r>
            <w:r w:rsidR="00261AD6" w:rsidRPr="00261AD6">
              <w:rPr>
                <w:rFonts w:ascii="Bookman Old Style" w:hAnsi="Bookman Old Style" w:cs="Tahoma"/>
                <w:color w:val="323E4F" w:themeColor="text2" w:themeShade="BF"/>
                <w:sz w:val="18"/>
                <w:szCs w:val="18"/>
              </w:rPr>
              <w:t xml:space="preserve"> </w:t>
            </w:r>
            <w:r w:rsidR="00261AD6" w:rsidRPr="00B403E8">
              <w:rPr>
                <w:rFonts w:ascii="Bookman Old Style" w:hAnsi="Bookman Old Style"/>
                <w:b/>
                <w:bCs/>
                <w:color w:val="323E4F" w:themeColor="text2" w:themeShade="BF"/>
                <w:sz w:val="18"/>
                <w:szCs w:val="18"/>
                <w:vertAlign w:val="superscript"/>
              </w:rPr>
              <w:t>2</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color w:val="323E4F" w:themeColor="text2" w:themeShade="BF"/>
                <w:sz w:val="18"/>
                <w:szCs w:val="18"/>
              </w:rPr>
              <w:t xml:space="preserve">But thou, Beth–lehem Ephratah, </w:t>
            </w:r>
            <w:r w:rsidR="00261AD6" w:rsidRPr="00261AD6">
              <w:rPr>
                <w:rFonts w:ascii="Bookman Old Style" w:hAnsi="Bookman Old Style"/>
                <w:i/>
                <w:iCs/>
                <w:color w:val="323E4F" w:themeColor="text2" w:themeShade="BF"/>
                <w:sz w:val="18"/>
                <w:szCs w:val="18"/>
              </w:rPr>
              <w:t>though</w:t>
            </w:r>
            <w:r w:rsidR="00261AD6" w:rsidRPr="00261AD6">
              <w:rPr>
                <w:rFonts w:ascii="Bookman Old Style" w:hAnsi="Bookman Old Style"/>
                <w:color w:val="323E4F" w:themeColor="text2" w:themeShade="BF"/>
                <w:sz w:val="18"/>
                <w:szCs w:val="18"/>
              </w:rPr>
              <w:t xml:space="preserve"> thou be little among the thousands of Judah, </w:t>
            </w:r>
            <w:r w:rsidR="00261AD6" w:rsidRPr="00261AD6">
              <w:rPr>
                <w:rFonts w:ascii="Bookman Old Style" w:hAnsi="Bookman Old Style"/>
                <w:i/>
                <w:iCs/>
                <w:color w:val="323E4F" w:themeColor="text2" w:themeShade="BF"/>
                <w:sz w:val="18"/>
                <w:szCs w:val="18"/>
              </w:rPr>
              <w:t>yet</w:t>
            </w:r>
            <w:r w:rsidR="00261AD6" w:rsidRPr="00261AD6">
              <w:rPr>
                <w:rFonts w:ascii="Bookman Old Style" w:hAnsi="Bookman Old Style"/>
                <w:color w:val="323E4F" w:themeColor="text2" w:themeShade="BF"/>
                <w:sz w:val="18"/>
                <w:szCs w:val="18"/>
              </w:rPr>
              <w:t xml:space="preserve"> out of thee shall he come forth unto me </w:t>
            </w:r>
            <w:r w:rsidR="00261AD6" w:rsidRPr="00261AD6">
              <w:rPr>
                <w:rFonts w:ascii="Bookman Old Style" w:hAnsi="Bookman Old Style"/>
                <w:i/>
                <w:iCs/>
                <w:color w:val="323E4F" w:themeColor="text2" w:themeShade="BF"/>
                <w:sz w:val="18"/>
                <w:szCs w:val="18"/>
              </w:rPr>
              <w:t>that is</w:t>
            </w:r>
            <w:r w:rsidR="00261AD6" w:rsidRPr="00261AD6">
              <w:rPr>
                <w:rFonts w:ascii="Bookman Old Style" w:hAnsi="Bookman Old Style"/>
                <w:color w:val="323E4F" w:themeColor="text2" w:themeShade="BF"/>
                <w:sz w:val="18"/>
                <w:szCs w:val="18"/>
              </w:rPr>
              <w:t xml:space="preserve"> to be ruler in Israel; whose goings forth </w:t>
            </w:r>
            <w:r w:rsidR="00261AD6" w:rsidRPr="00261AD6">
              <w:rPr>
                <w:rFonts w:ascii="Bookman Old Style" w:hAnsi="Bookman Old Style"/>
                <w:i/>
                <w:iCs/>
                <w:color w:val="323E4F" w:themeColor="text2" w:themeShade="BF"/>
                <w:sz w:val="18"/>
                <w:szCs w:val="18"/>
              </w:rPr>
              <w:t>have been</w:t>
            </w:r>
            <w:r w:rsidR="00261AD6" w:rsidRPr="00261AD6">
              <w:rPr>
                <w:rFonts w:ascii="Bookman Old Style" w:hAnsi="Bookman Old Style"/>
                <w:color w:val="323E4F" w:themeColor="text2" w:themeShade="BF"/>
                <w:sz w:val="18"/>
                <w:szCs w:val="18"/>
              </w:rPr>
              <w:t xml:space="preserve"> from of old, from everlasting.</w:t>
            </w:r>
            <w:r w:rsidR="00775563">
              <w:rPr>
                <w:rFonts w:ascii="Bookman Old Style" w:hAnsi="Bookman Old Style"/>
                <w:b/>
                <w:bCs/>
                <w:color w:val="323E4F" w:themeColor="text2" w:themeShade="BF"/>
                <w:sz w:val="18"/>
                <w:szCs w:val="18"/>
              </w:rPr>
              <w:t xml:space="preserve"> </w:t>
            </w:r>
            <w:r w:rsidRPr="00B403E8">
              <w:rPr>
                <w:rFonts w:ascii="Bookman Old Style" w:hAnsi="Bookman Old Style" w:cs="Tahoma"/>
                <w:b/>
                <w:color w:val="323E4F" w:themeColor="text2" w:themeShade="BF"/>
                <w:sz w:val="18"/>
                <w:szCs w:val="18"/>
              </w:rPr>
              <w:t>Malachi 3:1</w:t>
            </w:r>
            <w:r w:rsidR="00261AD6" w:rsidRPr="00B403E8">
              <w:rPr>
                <w:rFonts w:ascii="Bookman Old Style" w:hAnsi="Bookman Old Style" w:cs="Tahoma"/>
                <w:b/>
                <w:color w:val="323E4F" w:themeColor="text2" w:themeShade="BF"/>
                <w:sz w:val="18"/>
                <w:szCs w:val="18"/>
              </w:rPr>
              <w:t>;</w:t>
            </w:r>
            <w:r w:rsidR="00261AD6" w:rsidRPr="00261AD6">
              <w:rPr>
                <w:rFonts w:ascii="Bookman Old Style" w:hAnsi="Bookman Old Style"/>
                <w:b/>
                <w:bCs/>
                <w:color w:val="323E4F" w:themeColor="text2" w:themeShade="BF"/>
                <w:sz w:val="18"/>
                <w:szCs w:val="18"/>
              </w:rPr>
              <w:t xml:space="preserve"> </w:t>
            </w:r>
            <w:r w:rsidR="00261AD6" w:rsidRPr="00B403E8">
              <w:rPr>
                <w:rFonts w:ascii="Bookman Old Style" w:hAnsi="Bookman Old Style"/>
                <w:b/>
                <w:bCs/>
                <w:color w:val="323E4F" w:themeColor="text2" w:themeShade="BF"/>
                <w:sz w:val="18"/>
                <w:szCs w:val="18"/>
                <w:vertAlign w:val="superscript"/>
              </w:rPr>
              <w:t>1</w:t>
            </w:r>
            <w:r w:rsidR="00261AD6" w:rsidRPr="00261AD6">
              <w:rPr>
                <w:rFonts w:ascii="Bookman Old Style" w:hAnsi="Bookman Old Style"/>
                <w:b/>
                <w:bCs/>
                <w:color w:val="323E4F" w:themeColor="text2" w:themeShade="BF"/>
                <w:sz w:val="18"/>
                <w:szCs w:val="18"/>
              </w:rPr>
              <w:t xml:space="preserve"> </w:t>
            </w:r>
            <w:r w:rsidR="00261AD6" w:rsidRPr="00261AD6">
              <w:rPr>
                <w:rFonts w:ascii="Bookman Old Style" w:hAnsi="Bookman Old Style"/>
                <w:color w:val="323E4F" w:themeColor="text2" w:themeShade="BF"/>
                <w:sz w:val="18"/>
                <w:szCs w:val="18"/>
              </w:rPr>
              <w:t>Behold, I will send my messenger, and he shall prepare the way before me: and the Lord, whom ye seek, shall suddenly come to his temple, even the messenger of the covenant, whom ye delight in: behold, he shall come, saith the LORD of hosts</w:t>
            </w:r>
            <w:r w:rsidRPr="00261AD6">
              <w:rPr>
                <w:rFonts w:ascii="Bookman Old Style" w:hAnsi="Bookman Old Style" w:cs="Tahoma"/>
                <w:color w:val="323E4F" w:themeColor="text2" w:themeShade="BF"/>
                <w:sz w:val="18"/>
                <w:szCs w:val="18"/>
              </w:rPr>
              <w:t>).</w:t>
            </w:r>
            <w:r w:rsidRPr="0071448C">
              <w:rPr>
                <w:rFonts w:ascii="Tahoma" w:hAnsi="Tahoma" w:cs="Tahoma"/>
                <w:sz w:val="20"/>
                <w:szCs w:val="20"/>
              </w:rPr>
              <w:t xml:space="preserve"> It brought a ready response </w:t>
            </w:r>
            <w:r w:rsidRPr="00B403E8">
              <w:rPr>
                <w:rFonts w:ascii="Bookman Old Style" w:hAnsi="Bookman Old Style" w:cs="Tahoma"/>
                <w:color w:val="323E4F" w:themeColor="text2" w:themeShade="BF"/>
                <w:sz w:val="18"/>
                <w:szCs w:val="18"/>
              </w:rPr>
              <w:t>(</w:t>
            </w:r>
            <w:r w:rsidRPr="00B403E8">
              <w:rPr>
                <w:rFonts w:ascii="Bookman Old Style" w:hAnsi="Bookman Old Style" w:cs="Tahoma"/>
                <w:b/>
                <w:color w:val="323E4F" w:themeColor="text2" w:themeShade="BF"/>
                <w:sz w:val="18"/>
                <w:szCs w:val="18"/>
              </w:rPr>
              <w:t>Luke 24:45</w:t>
            </w:r>
            <w:r w:rsidR="00B403E8" w:rsidRPr="00B403E8">
              <w:rPr>
                <w:rFonts w:ascii="Bookman Old Style" w:hAnsi="Bookman Old Style" w:cs="Tahoma"/>
                <w:b/>
                <w:color w:val="323E4F" w:themeColor="text2" w:themeShade="BF"/>
                <w:sz w:val="18"/>
                <w:szCs w:val="18"/>
              </w:rPr>
              <w:t>;</w:t>
            </w:r>
            <w:r w:rsidR="00B403E8" w:rsidRPr="00B403E8">
              <w:rPr>
                <w:rFonts w:ascii="Bookman Old Style" w:hAnsi="Bookman Old Style"/>
                <w:b/>
                <w:bCs/>
                <w:color w:val="323E4F" w:themeColor="text2" w:themeShade="BF"/>
                <w:sz w:val="18"/>
                <w:szCs w:val="18"/>
              </w:rPr>
              <w:t xml:space="preserve"> </w:t>
            </w:r>
            <w:r w:rsidR="00B403E8" w:rsidRPr="00B403E8">
              <w:rPr>
                <w:rFonts w:ascii="Bookman Old Style" w:hAnsi="Bookman Old Style"/>
                <w:b/>
                <w:bCs/>
                <w:color w:val="323E4F" w:themeColor="text2" w:themeShade="BF"/>
                <w:sz w:val="18"/>
                <w:szCs w:val="18"/>
                <w:vertAlign w:val="superscript"/>
              </w:rPr>
              <w:t>45</w:t>
            </w:r>
            <w:r w:rsidR="00B403E8" w:rsidRPr="00B403E8">
              <w:rPr>
                <w:rFonts w:ascii="Bookman Old Style" w:hAnsi="Bookman Old Style"/>
                <w:b/>
                <w:bCs/>
                <w:color w:val="323E4F" w:themeColor="text2" w:themeShade="BF"/>
                <w:sz w:val="18"/>
                <w:szCs w:val="18"/>
              </w:rPr>
              <w:t xml:space="preserve"> </w:t>
            </w:r>
            <w:r w:rsidR="00B403E8" w:rsidRPr="00B403E8">
              <w:rPr>
                <w:rFonts w:ascii="Bookman Old Style" w:hAnsi="Bookman Old Style"/>
                <w:color w:val="323E4F" w:themeColor="text2" w:themeShade="BF"/>
                <w:sz w:val="18"/>
                <w:szCs w:val="18"/>
              </w:rPr>
              <w:t xml:space="preserve">Then opened he their understanding, that they </w:t>
            </w:r>
            <w:r w:rsidR="00B403E8">
              <w:rPr>
                <w:rFonts w:ascii="Bookman Old Style" w:hAnsi="Bookman Old Style"/>
                <w:color w:val="323E4F" w:themeColor="text2" w:themeShade="BF"/>
                <w:sz w:val="18"/>
                <w:szCs w:val="18"/>
              </w:rPr>
              <w:t>might understand the scriptures</w:t>
            </w:r>
            <w:r w:rsidRPr="00B403E8">
              <w:rPr>
                <w:rFonts w:ascii="Bookman Old Style" w:hAnsi="Bookman Old Style" w:cs="Tahoma"/>
                <w:color w:val="323E4F" w:themeColor="text2" w:themeShade="BF"/>
                <w:sz w:val="18"/>
                <w:szCs w:val="18"/>
              </w:rPr>
              <w:t>).</w:t>
            </w:r>
          </w:p>
          <w:p w:rsidR="0071448C" w:rsidRPr="009B0A49" w:rsidRDefault="0071448C" w:rsidP="00BC222F">
            <w:pPr>
              <w:pStyle w:val="NormalWeb"/>
              <w:spacing w:before="0" w:beforeAutospacing="0" w:after="0" w:afterAutospacing="0"/>
              <w:ind w:firstLine="546"/>
              <w:rPr>
                <w:rFonts w:ascii="Bookman Old Style" w:hAnsi="Bookman Old Style"/>
                <w:color w:val="323E4F" w:themeColor="text2" w:themeShade="BF"/>
                <w:sz w:val="18"/>
                <w:szCs w:val="18"/>
              </w:rPr>
            </w:pPr>
            <w:r w:rsidRPr="0071448C">
              <w:rPr>
                <w:rFonts w:ascii="Tahoma" w:hAnsi="Tahoma" w:cs="Tahoma"/>
                <w:sz w:val="20"/>
                <w:szCs w:val="20"/>
              </w:rPr>
              <w:t>Jesus departed from Nazareth because of th</w:t>
            </w:r>
            <w:r w:rsidR="00B403E8">
              <w:rPr>
                <w:rFonts w:ascii="Tahoma" w:hAnsi="Tahoma" w:cs="Tahoma"/>
                <w:sz w:val="20"/>
                <w:szCs w:val="20"/>
              </w:rPr>
              <w:t xml:space="preserve">e unbelief of the city. </w:t>
            </w:r>
            <w:r w:rsidRPr="0071448C">
              <w:rPr>
                <w:rFonts w:ascii="Tahoma" w:hAnsi="Tahoma" w:cs="Tahoma"/>
                <w:sz w:val="20"/>
                <w:szCs w:val="20"/>
              </w:rPr>
              <w:t xml:space="preserve">The inhabitants argued and reasoned, "Is not this the carpenter's son?" No one has ever reasoned his way through the gates of pearl </w:t>
            </w:r>
            <w:r w:rsidRPr="00FA4C90">
              <w:rPr>
                <w:rFonts w:ascii="Bookman Old Style" w:hAnsi="Bookman Old Style" w:cs="Tahoma"/>
                <w:color w:val="323E4F" w:themeColor="text2" w:themeShade="BF"/>
                <w:sz w:val="18"/>
                <w:szCs w:val="18"/>
              </w:rPr>
              <w:t>(</w:t>
            </w:r>
            <w:r w:rsidRPr="00FA4C90">
              <w:rPr>
                <w:rFonts w:ascii="Bookman Old Style" w:hAnsi="Bookman Old Style" w:cs="Tahoma"/>
                <w:b/>
                <w:color w:val="323E4F" w:themeColor="text2" w:themeShade="BF"/>
                <w:sz w:val="18"/>
                <w:szCs w:val="18"/>
              </w:rPr>
              <w:t>Proverbs 3:5</w:t>
            </w:r>
            <w:r w:rsidR="00FA4C90" w:rsidRPr="00FA4C90">
              <w:rPr>
                <w:rFonts w:ascii="Bookman Old Style" w:hAnsi="Bookman Old Style" w:cs="Tahoma"/>
                <w:color w:val="323E4F" w:themeColor="text2" w:themeShade="BF"/>
                <w:sz w:val="18"/>
                <w:szCs w:val="18"/>
              </w:rPr>
              <w:t>;</w:t>
            </w:r>
            <w:r w:rsidR="00FA4C90" w:rsidRPr="00FA4C90">
              <w:rPr>
                <w:rFonts w:ascii="Bookman Old Style" w:hAnsi="Bookman Old Style"/>
                <w:b/>
                <w:bCs/>
                <w:color w:val="323E4F" w:themeColor="text2" w:themeShade="BF"/>
                <w:sz w:val="18"/>
                <w:szCs w:val="18"/>
              </w:rPr>
              <w:t xml:space="preserve"> </w:t>
            </w:r>
            <w:r w:rsidR="00FA4C90" w:rsidRPr="00FA4C90">
              <w:rPr>
                <w:rFonts w:ascii="Bookman Old Style" w:hAnsi="Bookman Old Style"/>
                <w:b/>
                <w:bCs/>
                <w:color w:val="323E4F" w:themeColor="text2" w:themeShade="BF"/>
                <w:sz w:val="18"/>
                <w:szCs w:val="18"/>
                <w:vertAlign w:val="superscript"/>
              </w:rPr>
              <w:t>5</w:t>
            </w:r>
            <w:r w:rsidR="00FA4C90" w:rsidRPr="00FA4C90">
              <w:rPr>
                <w:rFonts w:ascii="Bookman Old Style" w:hAnsi="Bookman Old Style"/>
                <w:b/>
                <w:bCs/>
                <w:color w:val="323E4F" w:themeColor="text2" w:themeShade="BF"/>
                <w:sz w:val="18"/>
                <w:szCs w:val="18"/>
              </w:rPr>
              <w:t xml:space="preserve"> </w:t>
            </w:r>
            <w:r w:rsidR="00FA4C90" w:rsidRPr="00FA4C90">
              <w:rPr>
                <w:rFonts w:ascii="Bookman Old Style" w:hAnsi="Bookman Old Style"/>
                <w:color w:val="323E4F" w:themeColor="text2" w:themeShade="BF"/>
                <w:sz w:val="18"/>
                <w:szCs w:val="18"/>
              </w:rPr>
              <w:t>¶ Trust in the LORD with all thine heart; and lean not unto thine own understanding</w:t>
            </w:r>
            <w:r w:rsidRPr="00FA4C90">
              <w:rPr>
                <w:rFonts w:ascii="Bookman Old Style" w:hAnsi="Bookman Old Style" w:cs="Tahoma"/>
                <w:color w:val="323E4F" w:themeColor="text2" w:themeShade="BF"/>
                <w:sz w:val="18"/>
                <w:szCs w:val="18"/>
              </w:rPr>
              <w:t>).</w:t>
            </w:r>
            <w:r w:rsidR="00FA4C90">
              <w:rPr>
                <w:rFonts w:ascii="Tahoma" w:hAnsi="Tahoma" w:cs="Tahoma"/>
                <w:sz w:val="20"/>
                <w:szCs w:val="20"/>
              </w:rPr>
              <w:t xml:space="preserve"> </w:t>
            </w:r>
            <w:r w:rsidRPr="0071448C">
              <w:rPr>
                <w:rFonts w:ascii="Tahoma" w:hAnsi="Tahoma" w:cs="Tahoma"/>
                <w:sz w:val="20"/>
                <w:szCs w:val="20"/>
              </w:rPr>
              <w:t>The honest hearts believed and were accepted, while those whose hearts lacked fait</w:t>
            </w:r>
            <w:r w:rsidR="00340264">
              <w:rPr>
                <w:rFonts w:ascii="Tahoma" w:hAnsi="Tahoma" w:cs="Tahoma"/>
                <w:sz w:val="20"/>
                <w:szCs w:val="20"/>
              </w:rPr>
              <w:t>h were rejected</w:t>
            </w:r>
            <w:r w:rsidRPr="0071448C">
              <w:rPr>
                <w:rFonts w:ascii="Tahoma" w:hAnsi="Tahoma" w:cs="Tahoma"/>
                <w:sz w:val="20"/>
                <w:szCs w:val="20"/>
              </w:rPr>
              <w:t xml:space="preserve"> </w:t>
            </w:r>
            <w:r w:rsidRPr="009B0A49">
              <w:rPr>
                <w:rFonts w:ascii="Bookman Old Style" w:hAnsi="Bookman Old Style" w:cs="Tahoma"/>
                <w:color w:val="323E4F" w:themeColor="text2" w:themeShade="BF"/>
                <w:sz w:val="18"/>
                <w:szCs w:val="18"/>
              </w:rPr>
              <w:t>(</w:t>
            </w:r>
            <w:r w:rsidRPr="009B0A49">
              <w:rPr>
                <w:rFonts w:ascii="Bookman Old Style" w:hAnsi="Bookman Old Style" w:cs="Tahoma"/>
                <w:b/>
                <w:color w:val="323E4F" w:themeColor="text2" w:themeShade="BF"/>
                <w:sz w:val="18"/>
                <w:szCs w:val="18"/>
              </w:rPr>
              <w:t>Hebrews 11:6</w:t>
            </w:r>
            <w:r w:rsidR="009B0A49" w:rsidRPr="009B0A49">
              <w:rPr>
                <w:rFonts w:ascii="Bookman Old Style" w:hAnsi="Bookman Old Style" w:cs="Tahoma"/>
                <w:b/>
                <w:color w:val="323E4F" w:themeColor="text2" w:themeShade="BF"/>
                <w:sz w:val="18"/>
                <w:szCs w:val="18"/>
              </w:rPr>
              <w:t>;</w:t>
            </w:r>
            <w:r w:rsidR="009B0A49" w:rsidRPr="009B0A49">
              <w:rPr>
                <w:rFonts w:ascii="Bookman Old Style" w:hAnsi="Bookman Old Style"/>
                <w:b/>
                <w:bCs/>
                <w:color w:val="323E4F" w:themeColor="text2" w:themeShade="BF"/>
                <w:sz w:val="18"/>
                <w:szCs w:val="18"/>
              </w:rPr>
              <w:t xml:space="preserve"> </w:t>
            </w:r>
            <w:r w:rsidR="009B0A49" w:rsidRPr="009B0A49">
              <w:rPr>
                <w:rFonts w:ascii="Bookman Old Style" w:hAnsi="Bookman Old Style"/>
                <w:b/>
                <w:bCs/>
                <w:color w:val="323E4F" w:themeColor="text2" w:themeShade="BF"/>
                <w:sz w:val="18"/>
                <w:szCs w:val="18"/>
                <w:vertAlign w:val="superscript"/>
              </w:rPr>
              <w:t xml:space="preserve">6 </w:t>
            </w:r>
            <w:r w:rsidR="009B0A49" w:rsidRPr="009B0A49">
              <w:rPr>
                <w:rFonts w:ascii="Bookman Old Style" w:hAnsi="Bookman Old Style"/>
                <w:color w:val="323E4F" w:themeColor="text2" w:themeShade="BF"/>
                <w:sz w:val="18"/>
                <w:szCs w:val="18"/>
              </w:rPr>
              <w:t xml:space="preserve">But without faith </w:t>
            </w:r>
            <w:r w:rsidR="009B0A49" w:rsidRPr="009B0A49">
              <w:rPr>
                <w:rFonts w:ascii="Bookman Old Style" w:hAnsi="Bookman Old Style"/>
                <w:i/>
                <w:iCs/>
                <w:color w:val="323E4F" w:themeColor="text2" w:themeShade="BF"/>
                <w:sz w:val="18"/>
                <w:szCs w:val="18"/>
              </w:rPr>
              <w:t>it is</w:t>
            </w:r>
            <w:r w:rsidR="009B0A49" w:rsidRPr="009B0A49">
              <w:rPr>
                <w:rFonts w:ascii="Bookman Old Style" w:hAnsi="Bookman Old Style"/>
                <w:color w:val="323E4F" w:themeColor="text2" w:themeShade="BF"/>
                <w:sz w:val="18"/>
                <w:szCs w:val="18"/>
              </w:rPr>
              <w:t xml:space="preserve"> impossible to please </w:t>
            </w:r>
            <w:r w:rsidR="009B0A49" w:rsidRPr="009B0A49">
              <w:rPr>
                <w:rFonts w:ascii="Bookman Old Style" w:hAnsi="Bookman Old Style"/>
                <w:i/>
                <w:iCs/>
                <w:color w:val="323E4F" w:themeColor="text2" w:themeShade="BF"/>
                <w:sz w:val="18"/>
                <w:szCs w:val="18"/>
              </w:rPr>
              <w:t>him</w:t>
            </w:r>
            <w:r w:rsidR="009B0A49" w:rsidRPr="009B0A49">
              <w:rPr>
                <w:rFonts w:ascii="Bookman Old Style" w:hAnsi="Bookman Old Style"/>
                <w:color w:val="323E4F" w:themeColor="text2" w:themeShade="BF"/>
                <w:sz w:val="18"/>
                <w:szCs w:val="18"/>
              </w:rPr>
              <w:t xml:space="preserve">: for he that cometh to God must believe that he is, and </w:t>
            </w:r>
            <w:r w:rsidR="009B0A49" w:rsidRPr="009B0A49">
              <w:rPr>
                <w:rFonts w:ascii="Bookman Old Style" w:hAnsi="Bookman Old Style"/>
                <w:i/>
                <w:iCs/>
                <w:color w:val="323E4F" w:themeColor="text2" w:themeShade="BF"/>
                <w:sz w:val="18"/>
                <w:szCs w:val="18"/>
              </w:rPr>
              <w:t>that</w:t>
            </w:r>
            <w:r w:rsidR="009B0A49" w:rsidRPr="009B0A49">
              <w:rPr>
                <w:rFonts w:ascii="Bookman Old Style" w:hAnsi="Bookman Old Style"/>
                <w:color w:val="323E4F" w:themeColor="text2" w:themeShade="BF"/>
                <w:sz w:val="18"/>
                <w:szCs w:val="18"/>
              </w:rPr>
              <w:t xml:space="preserve"> he is a rewarder of them that diligently seek him</w:t>
            </w:r>
            <w:r w:rsidRPr="009B0A49">
              <w:rPr>
                <w:rFonts w:ascii="Bookman Old Style" w:hAnsi="Bookman Old Style" w:cs="Tahoma"/>
                <w:color w:val="323E4F" w:themeColor="text2" w:themeShade="BF"/>
                <w:sz w:val="18"/>
                <w:szCs w:val="18"/>
              </w:rPr>
              <w:t>).</w:t>
            </w:r>
          </w:p>
          <w:p w:rsidR="0071448C" w:rsidRPr="0071448C" w:rsidRDefault="0071448C" w:rsidP="00F5305E">
            <w:pPr>
              <w:pStyle w:val="NormalWeb"/>
              <w:spacing w:before="0" w:beforeAutospacing="0" w:after="0" w:afterAutospacing="0"/>
              <w:ind w:firstLine="546"/>
              <w:rPr>
                <w:rFonts w:ascii="Tahoma" w:hAnsi="Tahoma" w:cs="Tahoma"/>
                <w:sz w:val="20"/>
                <w:szCs w:val="20"/>
              </w:rPr>
            </w:pPr>
            <w:r w:rsidRPr="0071448C">
              <w:rPr>
                <w:rFonts w:ascii="Tahoma" w:hAnsi="Tahoma" w:cs="Tahoma"/>
                <w:sz w:val="20"/>
                <w:szCs w:val="20"/>
              </w:rPr>
              <w:t>The prophecy, which was fulfilled, found in the 9th cha</w:t>
            </w:r>
            <w:r w:rsidR="00FA4C90">
              <w:rPr>
                <w:rFonts w:ascii="Tahoma" w:hAnsi="Tahoma" w:cs="Tahoma"/>
                <w:sz w:val="20"/>
                <w:szCs w:val="20"/>
              </w:rPr>
              <w:t xml:space="preserve">pter of Isaiah, verses 1 and 2, </w:t>
            </w:r>
            <w:r w:rsidR="009B0A49" w:rsidRPr="009B0A49">
              <w:rPr>
                <w:rFonts w:ascii="Bookman Old Style" w:hAnsi="Bookman Old Style" w:cs="Tahoma"/>
                <w:color w:val="323E4F" w:themeColor="text2" w:themeShade="BF"/>
                <w:sz w:val="18"/>
                <w:szCs w:val="18"/>
              </w:rPr>
              <w:t>(</w:t>
            </w:r>
            <w:r w:rsidR="00FA4C90" w:rsidRPr="009B0A49">
              <w:rPr>
                <w:rFonts w:ascii="Bookman Old Style" w:hAnsi="Bookman Old Style" w:cs="Tahoma"/>
                <w:b/>
                <w:color w:val="323E4F" w:themeColor="text2" w:themeShade="BF"/>
                <w:sz w:val="18"/>
                <w:szCs w:val="18"/>
              </w:rPr>
              <w:t>Isaiah 9:1-2;</w:t>
            </w:r>
            <w:r w:rsidR="00FA4C90" w:rsidRPr="009B0A49">
              <w:rPr>
                <w:rFonts w:ascii="Bookman Old Style" w:hAnsi="Bookman Old Style" w:cs="Tahoma"/>
                <w:color w:val="323E4F" w:themeColor="text2" w:themeShade="BF"/>
                <w:sz w:val="18"/>
                <w:szCs w:val="18"/>
              </w:rPr>
              <w:t xml:space="preserve"> </w:t>
            </w:r>
            <w:r w:rsidR="00FA4C90" w:rsidRPr="009B0A49">
              <w:rPr>
                <w:rFonts w:ascii="Bookman Old Style" w:hAnsi="Bookman Old Style"/>
                <w:b/>
                <w:bCs/>
                <w:color w:val="323E4F" w:themeColor="text2" w:themeShade="BF"/>
                <w:sz w:val="18"/>
                <w:szCs w:val="18"/>
                <w:vertAlign w:val="superscript"/>
              </w:rPr>
              <w:t>1</w:t>
            </w:r>
            <w:r w:rsidR="00FA4C90" w:rsidRPr="009B0A49">
              <w:rPr>
                <w:rFonts w:ascii="Bookman Old Style" w:hAnsi="Bookman Old Style"/>
                <w:b/>
                <w:bCs/>
                <w:color w:val="323E4F" w:themeColor="text2" w:themeShade="BF"/>
                <w:sz w:val="18"/>
                <w:szCs w:val="18"/>
              </w:rPr>
              <w:t xml:space="preserve"> </w:t>
            </w:r>
            <w:r w:rsidR="00FA4C90" w:rsidRPr="009B0A49">
              <w:rPr>
                <w:rFonts w:ascii="Bookman Old Style" w:hAnsi="Bookman Old Style"/>
                <w:color w:val="323E4F" w:themeColor="text2" w:themeShade="BF"/>
                <w:sz w:val="18"/>
                <w:szCs w:val="18"/>
              </w:rPr>
              <w:t xml:space="preserve">Nevertheless the dimness </w:t>
            </w:r>
            <w:r w:rsidR="00FA4C90" w:rsidRPr="009B0A49">
              <w:rPr>
                <w:rFonts w:ascii="Bookman Old Style" w:hAnsi="Bookman Old Style"/>
                <w:i/>
                <w:iCs/>
                <w:color w:val="323E4F" w:themeColor="text2" w:themeShade="BF"/>
                <w:sz w:val="18"/>
                <w:szCs w:val="18"/>
              </w:rPr>
              <w:t>shall</w:t>
            </w:r>
            <w:r w:rsidR="00FA4C90" w:rsidRPr="009B0A49">
              <w:rPr>
                <w:rFonts w:ascii="Bookman Old Style" w:hAnsi="Bookman Old Style"/>
                <w:color w:val="323E4F" w:themeColor="text2" w:themeShade="BF"/>
                <w:sz w:val="18"/>
                <w:szCs w:val="18"/>
              </w:rPr>
              <w:t xml:space="preserve"> not </w:t>
            </w:r>
            <w:r w:rsidR="00FA4C90" w:rsidRPr="009B0A49">
              <w:rPr>
                <w:rFonts w:ascii="Bookman Old Style" w:hAnsi="Bookman Old Style"/>
                <w:i/>
                <w:iCs/>
                <w:color w:val="323E4F" w:themeColor="text2" w:themeShade="BF"/>
                <w:sz w:val="18"/>
                <w:szCs w:val="18"/>
              </w:rPr>
              <w:t>be</w:t>
            </w:r>
            <w:r w:rsidR="00FA4C90" w:rsidRPr="009B0A49">
              <w:rPr>
                <w:rFonts w:ascii="Bookman Old Style" w:hAnsi="Bookman Old Style"/>
                <w:color w:val="323E4F" w:themeColor="text2" w:themeShade="BF"/>
                <w:sz w:val="18"/>
                <w:szCs w:val="18"/>
              </w:rPr>
              <w:t xml:space="preserve"> such as </w:t>
            </w:r>
            <w:r w:rsidR="00FA4C90" w:rsidRPr="009B0A49">
              <w:rPr>
                <w:rFonts w:ascii="Bookman Old Style" w:hAnsi="Bookman Old Style"/>
                <w:i/>
                <w:iCs/>
                <w:color w:val="323E4F" w:themeColor="text2" w:themeShade="BF"/>
                <w:sz w:val="18"/>
                <w:szCs w:val="18"/>
              </w:rPr>
              <w:t>was</w:t>
            </w:r>
            <w:r w:rsidR="00FA4C90" w:rsidRPr="009B0A49">
              <w:rPr>
                <w:rFonts w:ascii="Bookman Old Style" w:hAnsi="Bookman Old Style"/>
                <w:color w:val="323E4F" w:themeColor="text2" w:themeShade="BF"/>
                <w:sz w:val="18"/>
                <w:szCs w:val="18"/>
              </w:rPr>
              <w:t xml:space="preserve"> in her vexation, when at the first he lightly afflicted the land of Zebulun and the land of Naphtali, and afterward did more grievously afflict </w:t>
            </w:r>
            <w:r w:rsidR="00FA4C90" w:rsidRPr="009B0A49">
              <w:rPr>
                <w:rFonts w:ascii="Bookman Old Style" w:hAnsi="Bookman Old Style"/>
                <w:i/>
                <w:iCs/>
                <w:color w:val="323E4F" w:themeColor="text2" w:themeShade="BF"/>
                <w:sz w:val="18"/>
                <w:szCs w:val="18"/>
              </w:rPr>
              <w:t>her by</w:t>
            </w:r>
            <w:r w:rsidR="00FA4C90" w:rsidRPr="009B0A49">
              <w:rPr>
                <w:rFonts w:ascii="Bookman Old Style" w:hAnsi="Bookman Old Style"/>
                <w:color w:val="323E4F" w:themeColor="text2" w:themeShade="BF"/>
                <w:sz w:val="18"/>
                <w:szCs w:val="18"/>
              </w:rPr>
              <w:t xml:space="preserve"> the way of the sea, beyond Jordan, in Galilee of the nations.</w:t>
            </w:r>
            <w:r w:rsidR="00FA4C90" w:rsidRPr="009B0A49">
              <w:rPr>
                <w:rFonts w:ascii="Bookman Old Style" w:hAnsi="Bookman Old Style"/>
                <w:b/>
                <w:bCs/>
                <w:color w:val="323E4F" w:themeColor="text2" w:themeShade="BF"/>
                <w:sz w:val="18"/>
                <w:szCs w:val="18"/>
              </w:rPr>
              <w:t xml:space="preserve"> </w:t>
            </w:r>
            <w:r w:rsidR="00FA4C90" w:rsidRPr="009B0A49">
              <w:rPr>
                <w:rFonts w:ascii="Bookman Old Style" w:hAnsi="Bookman Old Style"/>
                <w:b/>
                <w:bCs/>
                <w:color w:val="323E4F" w:themeColor="text2" w:themeShade="BF"/>
                <w:sz w:val="18"/>
                <w:szCs w:val="18"/>
                <w:vertAlign w:val="superscript"/>
              </w:rPr>
              <w:t>2</w:t>
            </w:r>
            <w:r w:rsidR="00FA4C90" w:rsidRPr="009B0A49">
              <w:rPr>
                <w:rFonts w:ascii="Bookman Old Style" w:hAnsi="Bookman Old Style"/>
                <w:b/>
                <w:bCs/>
                <w:color w:val="323E4F" w:themeColor="text2" w:themeShade="BF"/>
                <w:sz w:val="18"/>
                <w:szCs w:val="18"/>
              </w:rPr>
              <w:t xml:space="preserve"> </w:t>
            </w:r>
            <w:r w:rsidR="00FA4C90" w:rsidRPr="009B0A49">
              <w:rPr>
                <w:rFonts w:ascii="Bookman Old Style" w:hAnsi="Bookman Old Style"/>
                <w:color w:val="323E4F" w:themeColor="text2" w:themeShade="BF"/>
                <w:sz w:val="18"/>
                <w:szCs w:val="18"/>
              </w:rPr>
              <w:t>The people that walked in darkness have seen a great light: they that dwell in the land of the shadow of death, upon them hath the light shined.</w:t>
            </w:r>
            <w:r w:rsidR="009B0A49" w:rsidRPr="009B0A49">
              <w:rPr>
                <w:rFonts w:ascii="Bookman Old Style" w:hAnsi="Bookman Old Style"/>
                <w:color w:val="323E4F" w:themeColor="text2" w:themeShade="BF"/>
                <w:sz w:val="18"/>
                <w:szCs w:val="18"/>
              </w:rPr>
              <w:t>)</w:t>
            </w:r>
            <w:r w:rsidR="00F5305E">
              <w:rPr>
                <w:rFonts w:ascii="Bookman Old Style" w:hAnsi="Bookman Old Style"/>
                <w:color w:val="323E4F" w:themeColor="text2" w:themeShade="BF"/>
                <w:sz w:val="18"/>
                <w:szCs w:val="18"/>
              </w:rPr>
              <w:t xml:space="preserve"> </w:t>
            </w:r>
            <w:r w:rsidRPr="0071448C">
              <w:rPr>
                <w:rFonts w:ascii="Tahoma" w:hAnsi="Tahoma" w:cs="Tahoma"/>
                <w:sz w:val="20"/>
                <w:szCs w:val="20"/>
              </w:rPr>
              <w:t>was written 700 years before Christ, and has a reference to spiritual dimness.</w:t>
            </w:r>
          </w:p>
          <w:p w:rsidR="0071448C" w:rsidRPr="009B0A49" w:rsidRDefault="0071448C" w:rsidP="0066391C">
            <w:pPr>
              <w:pStyle w:val="NormalWeb"/>
              <w:spacing w:before="0" w:beforeAutospacing="0" w:after="0" w:afterAutospacing="0"/>
              <w:ind w:firstLine="546"/>
              <w:jc w:val="both"/>
              <w:rPr>
                <w:rFonts w:ascii="Bookman Old Style" w:hAnsi="Bookman Old Style"/>
                <w:color w:val="323E4F" w:themeColor="text2" w:themeShade="BF"/>
                <w:sz w:val="18"/>
                <w:szCs w:val="18"/>
              </w:rPr>
            </w:pPr>
            <w:r w:rsidRPr="0071448C">
              <w:rPr>
                <w:rFonts w:ascii="Tahoma" w:hAnsi="Tahoma" w:cs="Tahoma"/>
                <w:sz w:val="20"/>
                <w:szCs w:val="20"/>
              </w:rPr>
              <w:t xml:space="preserve">Great responsibility accompanies the hearing of the Gospel, for in the day of judgment those things written in the books shall judge men </w:t>
            </w:r>
            <w:r w:rsidRPr="009B0A49">
              <w:rPr>
                <w:rFonts w:ascii="Bookman Old Style" w:hAnsi="Bookman Old Style" w:cs="Tahoma"/>
                <w:color w:val="323E4F" w:themeColor="text2" w:themeShade="BF"/>
                <w:sz w:val="18"/>
                <w:szCs w:val="18"/>
              </w:rPr>
              <w:t>(</w:t>
            </w:r>
            <w:r w:rsidRPr="009B0A49">
              <w:rPr>
                <w:rFonts w:ascii="Bookman Old Style" w:hAnsi="Bookman Old Style" w:cs="Tahoma"/>
                <w:b/>
                <w:color w:val="323E4F" w:themeColor="text2" w:themeShade="BF"/>
                <w:sz w:val="18"/>
                <w:szCs w:val="18"/>
              </w:rPr>
              <w:t>John 12:48</w:t>
            </w:r>
            <w:r w:rsidRPr="009B0A49">
              <w:rPr>
                <w:rFonts w:ascii="Bookman Old Style" w:hAnsi="Bookman Old Style" w:cs="Tahoma"/>
                <w:color w:val="323E4F" w:themeColor="text2" w:themeShade="BF"/>
                <w:sz w:val="18"/>
                <w:szCs w:val="18"/>
              </w:rPr>
              <w:t>;</w:t>
            </w:r>
            <w:r w:rsidR="009B0A49" w:rsidRPr="009B0A49">
              <w:rPr>
                <w:rFonts w:ascii="Bookman Old Style" w:hAnsi="Bookman Old Style" w:cs="Tahoma"/>
                <w:color w:val="323E4F" w:themeColor="text2" w:themeShade="BF"/>
                <w:sz w:val="18"/>
                <w:szCs w:val="18"/>
              </w:rPr>
              <w:t xml:space="preserve"> </w:t>
            </w:r>
            <w:r w:rsidR="009B0A49" w:rsidRPr="009B0A49">
              <w:rPr>
                <w:rFonts w:ascii="Bookman Old Style" w:hAnsi="Bookman Old Style"/>
                <w:b/>
                <w:bCs/>
                <w:color w:val="323E4F" w:themeColor="text2" w:themeShade="BF"/>
                <w:sz w:val="18"/>
                <w:szCs w:val="18"/>
                <w:vertAlign w:val="superscript"/>
              </w:rPr>
              <w:t>48</w:t>
            </w:r>
            <w:r w:rsidR="009B0A49" w:rsidRPr="009B0A49">
              <w:rPr>
                <w:rFonts w:ascii="Bookman Old Style" w:hAnsi="Bookman Old Style"/>
                <w:b/>
                <w:bCs/>
                <w:color w:val="323E4F" w:themeColor="text2" w:themeShade="BF"/>
                <w:sz w:val="18"/>
                <w:szCs w:val="18"/>
              </w:rPr>
              <w:t xml:space="preserve"> </w:t>
            </w:r>
            <w:r w:rsidR="009B0A49" w:rsidRPr="009B0A49">
              <w:rPr>
                <w:rFonts w:ascii="Bookman Old Style" w:hAnsi="Bookman Old Style"/>
                <w:color w:val="323E4F" w:themeColor="text2" w:themeShade="BF"/>
                <w:sz w:val="18"/>
                <w:szCs w:val="18"/>
              </w:rPr>
              <w:t>He that rejecteth me, and receiveth not my words, hath one that judgeth him: the word that I have spoken, the same shall judge him in the last day.</w:t>
            </w:r>
            <w:r w:rsidR="0066391C">
              <w:rPr>
                <w:rFonts w:ascii="Bookman Old Style" w:hAnsi="Bookman Old Style"/>
                <w:color w:val="323E4F" w:themeColor="text2" w:themeShade="BF"/>
                <w:sz w:val="18"/>
                <w:szCs w:val="18"/>
              </w:rPr>
              <w:t xml:space="preserve"> </w:t>
            </w:r>
            <w:r w:rsidRPr="009B0A49">
              <w:rPr>
                <w:rFonts w:ascii="Bookman Old Style" w:hAnsi="Bookman Old Style" w:cs="Tahoma"/>
                <w:b/>
                <w:color w:val="323E4F" w:themeColor="text2" w:themeShade="BF"/>
                <w:sz w:val="18"/>
                <w:szCs w:val="18"/>
              </w:rPr>
              <w:t>Revelation 20:12, 15</w:t>
            </w:r>
            <w:r w:rsidR="009B0A49" w:rsidRPr="009B0A49">
              <w:rPr>
                <w:rFonts w:ascii="Bookman Old Style" w:hAnsi="Bookman Old Style" w:cs="Tahoma"/>
                <w:color w:val="323E4F" w:themeColor="text2" w:themeShade="BF"/>
                <w:sz w:val="18"/>
                <w:szCs w:val="18"/>
              </w:rPr>
              <w:t xml:space="preserve">; </w:t>
            </w:r>
            <w:r w:rsidR="009B0A49" w:rsidRPr="009B0A49">
              <w:rPr>
                <w:rFonts w:ascii="Bookman Old Style" w:hAnsi="Bookman Old Style"/>
                <w:b/>
                <w:bCs/>
                <w:color w:val="323E4F" w:themeColor="text2" w:themeShade="BF"/>
                <w:sz w:val="18"/>
                <w:szCs w:val="18"/>
                <w:vertAlign w:val="superscript"/>
              </w:rPr>
              <w:t>12</w:t>
            </w:r>
            <w:r w:rsidR="009B0A49" w:rsidRPr="009B0A49">
              <w:rPr>
                <w:rFonts w:ascii="Bookman Old Style" w:hAnsi="Bookman Old Style"/>
                <w:b/>
                <w:bCs/>
                <w:color w:val="323E4F" w:themeColor="text2" w:themeShade="BF"/>
                <w:sz w:val="18"/>
                <w:szCs w:val="18"/>
              </w:rPr>
              <w:t xml:space="preserve"> </w:t>
            </w:r>
            <w:r w:rsidR="009B0A49" w:rsidRPr="009B0A49">
              <w:rPr>
                <w:rFonts w:ascii="Bookman Old Style" w:hAnsi="Bookman Old Style"/>
                <w:color w:val="323E4F" w:themeColor="text2" w:themeShade="BF"/>
                <w:sz w:val="18"/>
                <w:szCs w:val="18"/>
              </w:rPr>
              <w:t xml:space="preserve">And I saw the dead, </w:t>
            </w:r>
            <w:r w:rsidR="009B0A49" w:rsidRPr="009B0A49">
              <w:rPr>
                <w:rFonts w:ascii="Bookman Old Style" w:hAnsi="Bookman Old Style"/>
                <w:color w:val="323E4F" w:themeColor="text2" w:themeShade="BF"/>
                <w:sz w:val="18"/>
                <w:szCs w:val="18"/>
              </w:rPr>
              <w:lastRenderedPageBreak/>
              <w:t xml:space="preserve">small and great, stand before God; and the books were opened: and another book was opened, which is </w:t>
            </w:r>
            <w:r w:rsidR="009B0A49" w:rsidRPr="009B0A49">
              <w:rPr>
                <w:rFonts w:ascii="Bookman Old Style" w:hAnsi="Bookman Old Style"/>
                <w:i/>
                <w:iCs/>
                <w:color w:val="323E4F" w:themeColor="text2" w:themeShade="BF"/>
                <w:sz w:val="18"/>
                <w:szCs w:val="18"/>
              </w:rPr>
              <w:t>the book</w:t>
            </w:r>
            <w:r w:rsidR="009B0A49" w:rsidRPr="009B0A49">
              <w:rPr>
                <w:rFonts w:ascii="Bookman Old Style" w:hAnsi="Bookman Old Style"/>
                <w:color w:val="323E4F" w:themeColor="text2" w:themeShade="BF"/>
                <w:sz w:val="18"/>
                <w:szCs w:val="18"/>
              </w:rPr>
              <w:t xml:space="preserve"> of life: and the dead were judged out of those things which were written in the books, according to their works.</w:t>
            </w:r>
            <w:r w:rsidR="005C5547">
              <w:rPr>
                <w:rFonts w:ascii="Bookman Old Style" w:hAnsi="Bookman Old Style"/>
                <w:color w:val="323E4F" w:themeColor="text2" w:themeShade="BF"/>
                <w:sz w:val="18"/>
                <w:szCs w:val="18"/>
              </w:rPr>
              <w:t xml:space="preserve"> </w:t>
            </w:r>
            <w:r w:rsidR="009B0A49" w:rsidRPr="009B0A49">
              <w:rPr>
                <w:rFonts w:ascii="Bookman Old Style" w:hAnsi="Bookman Old Style"/>
                <w:b/>
                <w:bCs/>
                <w:color w:val="323E4F" w:themeColor="text2" w:themeShade="BF"/>
                <w:sz w:val="18"/>
                <w:szCs w:val="18"/>
                <w:vertAlign w:val="superscript"/>
              </w:rPr>
              <w:t>15</w:t>
            </w:r>
            <w:r w:rsidR="009B0A49" w:rsidRPr="009B0A49">
              <w:rPr>
                <w:rFonts w:ascii="Bookman Old Style" w:hAnsi="Bookman Old Style"/>
                <w:b/>
                <w:bCs/>
                <w:color w:val="323E4F" w:themeColor="text2" w:themeShade="BF"/>
                <w:sz w:val="18"/>
                <w:szCs w:val="18"/>
              </w:rPr>
              <w:t xml:space="preserve"> </w:t>
            </w:r>
            <w:r w:rsidR="009B0A49" w:rsidRPr="009B0A49">
              <w:rPr>
                <w:rFonts w:ascii="Bookman Old Style" w:hAnsi="Bookman Old Style"/>
                <w:color w:val="323E4F" w:themeColor="text2" w:themeShade="BF"/>
                <w:sz w:val="18"/>
                <w:szCs w:val="18"/>
              </w:rPr>
              <w:t>And whosoever was not found written in the book of life was cast into the lake of fire</w:t>
            </w:r>
            <w:r w:rsidRPr="009B0A49">
              <w:rPr>
                <w:rFonts w:ascii="Bookman Old Style" w:hAnsi="Bookman Old Style" w:cs="Tahoma"/>
                <w:color w:val="323E4F" w:themeColor="text2" w:themeShade="BF"/>
                <w:sz w:val="18"/>
                <w:szCs w:val="18"/>
              </w:rPr>
              <w:t>).</w:t>
            </w:r>
          </w:p>
          <w:p w:rsidR="0071448C" w:rsidRPr="0071448C" w:rsidRDefault="0071448C" w:rsidP="00BC222F">
            <w:pPr>
              <w:ind w:firstLine="546"/>
              <w:jc w:val="both"/>
              <w:rPr>
                <w:rFonts w:ascii="Tahoma" w:hAnsi="Tahoma" w:cs="Tahoma"/>
                <w:sz w:val="20"/>
                <w:szCs w:val="20"/>
              </w:rPr>
            </w:pPr>
            <w:r w:rsidRPr="0071448C">
              <w:rPr>
                <w:rFonts w:ascii="Tahoma" w:hAnsi="Tahoma" w:cs="Tahoma"/>
                <w:sz w:val="20"/>
                <w:szCs w:val="20"/>
              </w:rPr>
              <w:t>Christ's message, "Repent: for the kingdom of heaven is at hand," clearly pointed the way of salvation. The term "repent," coupled with the Kingdom of Heaven, showed the requirements and qualifications</w:t>
            </w:r>
            <w:r w:rsidR="009B0A49">
              <w:rPr>
                <w:rFonts w:ascii="Tahoma" w:hAnsi="Tahoma" w:cs="Tahoma"/>
                <w:sz w:val="20"/>
                <w:szCs w:val="20"/>
              </w:rPr>
              <w:t xml:space="preserve"> of entering into that Kingdom.</w:t>
            </w:r>
            <w:r w:rsidRPr="0071448C">
              <w:rPr>
                <w:rFonts w:ascii="Tahoma" w:hAnsi="Tahoma" w:cs="Tahoma"/>
                <w:sz w:val="20"/>
                <w:szCs w:val="20"/>
              </w:rPr>
              <w:t xml:space="preserve"> One phase of the Kingdom is that which is within; and another phase is the prophetic kingdom eventual</w:t>
            </w:r>
            <w:r w:rsidR="009B0A49">
              <w:rPr>
                <w:rFonts w:ascii="Tahoma" w:hAnsi="Tahoma" w:cs="Tahoma"/>
                <w:sz w:val="20"/>
                <w:szCs w:val="20"/>
              </w:rPr>
              <w:t xml:space="preserve">ly to be established on earth. </w:t>
            </w:r>
            <w:r w:rsidRPr="0071448C">
              <w:rPr>
                <w:rFonts w:ascii="Tahoma" w:hAnsi="Tahoma" w:cs="Tahoma"/>
                <w:sz w:val="20"/>
                <w:szCs w:val="20"/>
              </w:rPr>
              <w:t>The King being present, certainly the Kingdom was at hand.</w:t>
            </w:r>
          </w:p>
          <w:p w:rsidR="0071448C" w:rsidRPr="0071448C" w:rsidRDefault="0071448C" w:rsidP="00BC222F">
            <w:pPr>
              <w:ind w:firstLine="546"/>
              <w:jc w:val="both"/>
              <w:rPr>
                <w:rFonts w:ascii="Tahoma" w:hAnsi="Tahoma" w:cs="Tahoma"/>
                <w:sz w:val="20"/>
                <w:szCs w:val="20"/>
              </w:rPr>
            </w:pPr>
            <w:r w:rsidRPr="0071448C">
              <w:rPr>
                <w:rFonts w:ascii="Tahoma" w:hAnsi="Tahoma" w:cs="Tahoma"/>
                <w:sz w:val="20"/>
                <w:szCs w:val="20"/>
              </w:rPr>
              <w:t xml:space="preserve">In calling Peter and Andrew, Christ spoke in words with meaning that could be comprehended by the hearers. "Follow me, and I </w:t>
            </w:r>
            <w:r w:rsidR="009B0A49">
              <w:rPr>
                <w:rFonts w:ascii="Tahoma" w:hAnsi="Tahoma" w:cs="Tahoma"/>
                <w:sz w:val="20"/>
                <w:szCs w:val="20"/>
              </w:rPr>
              <w:t xml:space="preserve">will make you fishers of men." </w:t>
            </w:r>
            <w:r w:rsidRPr="0071448C">
              <w:rPr>
                <w:rFonts w:ascii="Tahoma" w:hAnsi="Tahoma" w:cs="Tahoma"/>
                <w:sz w:val="20"/>
                <w:szCs w:val="20"/>
              </w:rPr>
              <w:t>The message of the Gospel is not veiled to the understanding, but "the wayfaring men, though fools, shall not err therein" (Isaiah 35:8).  James and John also heard and were prompted to follow Jesus.</w:t>
            </w:r>
          </w:p>
          <w:p w:rsidR="00632F8D" w:rsidRDefault="0071448C" w:rsidP="0066391C">
            <w:pPr>
              <w:pStyle w:val="NormalWeb"/>
              <w:spacing w:before="0" w:beforeAutospacing="0" w:after="0" w:afterAutospacing="0"/>
              <w:ind w:firstLine="546"/>
              <w:jc w:val="both"/>
              <w:rPr>
                <w:rFonts w:ascii="Bookman Old Style" w:hAnsi="Bookman Old Style"/>
                <w:b/>
                <w:bCs/>
                <w:color w:val="323E4F" w:themeColor="text2" w:themeShade="BF"/>
                <w:sz w:val="18"/>
                <w:szCs w:val="18"/>
              </w:rPr>
            </w:pPr>
            <w:r w:rsidRPr="0071448C">
              <w:rPr>
                <w:rFonts w:ascii="Tahoma" w:hAnsi="Tahoma" w:cs="Tahoma"/>
                <w:sz w:val="20"/>
                <w:szCs w:val="20"/>
              </w:rPr>
              <w:t>Matthew, or Levi, was a publican, a tax gatherer, a member of a class detestable to the Romans, to the Greeks, and to the Jews. The Jews, who considered those who gathered taxes for the ruling government betrayers of their country, abh</w:t>
            </w:r>
            <w:r w:rsidR="009B0A49">
              <w:rPr>
                <w:rFonts w:ascii="Tahoma" w:hAnsi="Tahoma" w:cs="Tahoma"/>
                <w:sz w:val="20"/>
                <w:szCs w:val="20"/>
              </w:rPr>
              <w:t>orred them in a special manner.</w:t>
            </w:r>
            <w:r w:rsidRPr="0071448C">
              <w:rPr>
                <w:rFonts w:ascii="Tahoma" w:hAnsi="Tahoma" w:cs="Tahoma"/>
                <w:sz w:val="20"/>
                <w:szCs w:val="20"/>
              </w:rPr>
              <w:t xml:space="preserve"> But Matthew left all -- completely abandoned his office and everything conne</w:t>
            </w:r>
            <w:r w:rsidR="00611049">
              <w:rPr>
                <w:rFonts w:ascii="Tahoma" w:hAnsi="Tahoma" w:cs="Tahoma"/>
                <w:sz w:val="20"/>
                <w:szCs w:val="20"/>
              </w:rPr>
              <w:t xml:space="preserve">cted with it to follow Christ. </w:t>
            </w:r>
            <w:r w:rsidRPr="0071448C">
              <w:rPr>
                <w:rFonts w:ascii="Tahoma" w:hAnsi="Tahoma" w:cs="Tahoma"/>
                <w:sz w:val="20"/>
                <w:szCs w:val="20"/>
              </w:rPr>
              <w:t xml:space="preserve">No one has ever lost anything by following such a course </w:t>
            </w:r>
            <w:r w:rsidRPr="00632F8D">
              <w:rPr>
                <w:rFonts w:ascii="Bookman Old Style" w:hAnsi="Bookman Old Style" w:cs="Tahoma"/>
                <w:color w:val="323E4F" w:themeColor="text2" w:themeShade="BF"/>
                <w:sz w:val="18"/>
                <w:szCs w:val="18"/>
              </w:rPr>
              <w:t>(</w:t>
            </w:r>
            <w:r w:rsidRPr="00632F8D">
              <w:rPr>
                <w:rFonts w:ascii="Bookman Old Style" w:hAnsi="Bookman Old Style" w:cs="Tahoma"/>
                <w:b/>
                <w:color w:val="323E4F" w:themeColor="text2" w:themeShade="BF"/>
                <w:sz w:val="18"/>
                <w:szCs w:val="18"/>
              </w:rPr>
              <w:t>Matthew 17:24</w:t>
            </w:r>
            <w:r w:rsidRPr="00632F8D">
              <w:rPr>
                <w:rFonts w:ascii="Bookman Old Style" w:hAnsi="Bookman Old Style" w:cs="Tahoma"/>
                <w:b/>
                <w:color w:val="323E4F" w:themeColor="text2" w:themeShade="BF"/>
                <w:sz w:val="18"/>
                <w:szCs w:val="18"/>
              </w:rPr>
              <w:noBreakHyphen/>
              <w:t>27</w:t>
            </w:r>
            <w:r w:rsidRPr="00632F8D">
              <w:rPr>
                <w:rFonts w:ascii="Bookman Old Style" w:hAnsi="Bookman Old Style" w:cs="Tahoma"/>
                <w:color w:val="323E4F" w:themeColor="text2" w:themeShade="BF"/>
                <w:sz w:val="18"/>
                <w:szCs w:val="18"/>
              </w:rPr>
              <w:t>;</w:t>
            </w:r>
            <w:r w:rsidR="00632F8D" w:rsidRPr="00632F8D">
              <w:rPr>
                <w:rFonts w:ascii="Bookman Old Style" w:hAnsi="Bookman Old Style" w:cs="Tahoma"/>
                <w:color w:val="323E4F" w:themeColor="text2" w:themeShade="BF"/>
                <w:sz w:val="18"/>
                <w:szCs w:val="18"/>
              </w:rPr>
              <w:t xml:space="preserve"> </w:t>
            </w:r>
            <w:r w:rsidR="00632F8D" w:rsidRPr="00632F8D">
              <w:rPr>
                <w:rFonts w:ascii="Bookman Old Style" w:hAnsi="Bookman Old Style"/>
                <w:b/>
                <w:bCs/>
                <w:color w:val="323E4F" w:themeColor="text2" w:themeShade="BF"/>
                <w:sz w:val="18"/>
                <w:szCs w:val="18"/>
                <w:vertAlign w:val="superscript"/>
              </w:rPr>
              <w:t>24</w:t>
            </w:r>
            <w:r w:rsidR="00632F8D" w:rsidRPr="00632F8D">
              <w:rPr>
                <w:rFonts w:ascii="Bookman Old Style" w:hAnsi="Bookman Old Style"/>
                <w:b/>
                <w:bCs/>
                <w:color w:val="323E4F" w:themeColor="text2" w:themeShade="BF"/>
                <w:sz w:val="18"/>
                <w:szCs w:val="18"/>
              </w:rPr>
              <w:t xml:space="preserve"> </w:t>
            </w:r>
            <w:r w:rsidR="00632F8D" w:rsidRPr="00632F8D">
              <w:rPr>
                <w:rFonts w:ascii="Bookman Old Style" w:hAnsi="Bookman Old Style"/>
                <w:color w:val="323E4F" w:themeColor="text2" w:themeShade="BF"/>
                <w:sz w:val="18"/>
                <w:szCs w:val="18"/>
              </w:rPr>
              <w:t xml:space="preserve">¶ And when they were come to Capernaum, they that received tribute </w:t>
            </w:r>
            <w:r w:rsidR="00632F8D" w:rsidRPr="00632F8D">
              <w:rPr>
                <w:rFonts w:ascii="Bookman Old Style" w:hAnsi="Bookman Old Style"/>
                <w:i/>
                <w:iCs/>
                <w:color w:val="323E4F" w:themeColor="text2" w:themeShade="BF"/>
                <w:sz w:val="18"/>
                <w:szCs w:val="18"/>
              </w:rPr>
              <w:t>money</w:t>
            </w:r>
            <w:r w:rsidR="00632F8D" w:rsidRPr="00632F8D">
              <w:rPr>
                <w:rFonts w:ascii="Bookman Old Style" w:hAnsi="Bookman Old Style"/>
                <w:color w:val="323E4F" w:themeColor="text2" w:themeShade="BF"/>
                <w:sz w:val="18"/>
                <w:szCs w:val="18"/>
              </w:rPr>
              <w:t xml:space="preserve"> came to Peter, and said, Doth not your master pay tribute?</w:t>
            </w:r>
            <w:r w:rsidR="00632F8D" w:rsidRPr="00632F8D">
              <w:rPr>
                <w:rFonts w:ascii="Bookman Old Style" w:hAnsi="Bookman Old Style"/>
                <w:b/>
                <w:bCs/>
                <w:color w:val="323E4F" w:themeColor="text2" w:themeShade="BF"/>
                <w:sz w:val="18"/>
                <w:szCs w:val="18"/>
              </w:rPr>
              <w:t xml:space="preserve"> </w:t>
            </w:r>
          </w:p>
          <w:p w:rsidR="0071448C" w:rsidRPr="00632F8D" w:rsidRDefault="00632F8D" w:rsidP="0066391C">
            <w:pPr>
              <w:pStyle w:val="NormalWeb"/>
              <w:spacing w:before="0" w:beforeAutospacing="0" w:after="0" w:afterAutospacing="0"/>
              <w:jc w:val="both"/>
              <w:rPr>
                <w:rFonts w:ascii="Bookman Old Style" w:hAnsi="Bookman Old Style"/>
                <w:color w:val="323E4F" w:themeColor="text2" w:themeShade="BF"/>
                <w:sz w:val="18"/>
                <w:szCs w:val="18"/>
              </w:rPr>
            </w:pPr>
            <w:r w:rsidRPr="00632F8D">
              <w:rPr>
                <w:rFonts w:ascii="Bookman Old Style" w:hAnsi="Bookman Old Style"/>
                <w:b/>
                <w:bCs/>
                <w:color w:val="323E4F" w:themeColor="text2" w:themeShade="BF"/>
                <w:sz w:val="18"/>
                <w:szCs w:val="18"/>
                <w:vertAlign w:val="superscript"/>
              </w:rPr>
              <w:t>25</w:t>
            </w:r>
            <w:r w:rsidRPr="00632F8D">
              <w:rPr>
                <w:rFonts w:ascii="Bookman Old Style" w:hAnsi="Bookman Old Style"/>
                <w:b/>
                <w:bCs/>
                <w:color w:val="323E4F" w:themeColor="text2" w:themeShade="BF"/>
                <w:sz w:val="18"/>
                <w:szCs w:val="18"/>
              </w:rPr>
              <w:t xml:space="preserve"> </w:t>
            </w:r>
            <w:r w:rsidRPr="00632F8D">
              <w:rPr>
                <w:rFonts w:ascii="Bookman Old Style" w:hAnsi="Bookman Old Style"/>
                <w:color w:val="323E4F" w:themeColor="text2" w:themeShade="BF"/>
                <w:sz w:val="18"/>
                <w:szCs w:val="18"/>
              </w:rPr>
              <w:t>He saith, Yes. And when he was come into the house, Jesus prevented him, saying, What thinkest thou, Simon? of whom do the kings of the earth take custom or tribute? of their own children, or of strangers?</w:t>
            </w:r>
            <w:r w:rsidRPr="00632F8D">
              <w:rPr>
                <w:rFonts w:ascii="Bookman Old Style" w:hAnsi="Bookman Old Style"/>
                <w:b/>
                <w:bCs/>
                <w:color w:val="323E4F" w:themeColor="text2" w:themeShade="BF"/>
                <w:sz w:val="18"/>
                <w:szCs w:val="18"/>
              </w:rPr>
              <w:t xml:space="preserve"> </w:t>
            </w:r>
            <w:r w:rsidRPr="00632F8D">
              <w:rPr>
                <w:rFonts w:ascii="Bookman Old Style" w:hAnsi="Bookman Old Style"/>
                <w:b/>
                <w:bCs/>
                <w:color w:val="323E4F" w:themeColor="text2" w:themeShade="BF"/>
                <w:sz w:val="18"/>
                <w:szCs w:val="18"/>
                <w:vertAlign w:val="superscript"/>
              </w:rPr>
              <w:t>26</w:t>
            </w:r>
            <w:r w:rsidRPr="00632F8D">
              <w:rPr>
                <w:rFonts w:ascii="Bookman Old Style" w:hAnsi="Bookman Old Style"/>
                <w:b/>
                <w:bCs/>
                <w:color w:val="323E4F" w:themeColor="text2" w:themeShade="BF"/>
                <w:sz w:val="18"/>
                <w:szCs w:val="18"/>
              </w:rPr>
              <w:t xml:space="preserve"> </w:t>
            </w:r>
            <w:r w:rsidRPr="00632F8D">
              <w:rPr>
                <w:rFonts w:ascii="Bookman Old Style" w:hAnsi="Bookman Old Style"/>
                <w:color w:val="323E4F" w:themeColor="text2" w:themeShade="BF"/>
                <w:sz w:val="18"/>
                <w:szCs w:val="18"/>
              </w:rPr>
              <w:t>Peter saith unto him, Of strangers. Jesus saith unto him, Then are the children free.</w:t>
            </w:r>
            <w:r w:rsidRPr="00632F8D">
              <w:rPr>
                <w:rFonts w:ascii="Bookman Old Style" w:hAnsi="Bookman Old Style"/>
                <w:b/>
                <w:bCs/>
                <w:color w:val="323E4F" w:themeColor="text2" w:themeShade="BF"/>
                <w:sz w:val="18"/>
                <w:szCs w:val="18"/>
              </w:rPr>
              <w:t xml:space="preserve"> </w:t>
            </w:r>
            <w:r w:rsidRPr="00632F8D">
              <w:rPr>
                <w:rFonts w:ascii="Bookman Old Style" w:hAnsi="Bookman Old Style"/>
                <w:b/>
                <w:bCs/>
                <w:color w:val="323E4F" w:themeColor="text2" w:themeShade="BF"/>
                <w:sz w:val="18"/>
                <w:szCs w:val="18"/>
                <w:vertAlign w:val="superscript"/>
              </w:rPr>
              <w:t>27</w:t>
            </w:r>
            <w:r w:rsidRPr="00632F8D">
              <w:rPr>
                <w:rFonts w:ascii="Bookman Old Style" w:hAnsi="Bookman Old Style"/>
                <w:b/>
                <w:bCs/>
                <w:color w:val="323E4F" w:themeColor="text2" w:themeShade="BF"/>
                <w:sz w:val="18"/>
                <w:szCs w:val="18"/>
              </w:rPr>
              <w:t xml:space="preserve"> </w:t>
            </w:r>
            <w:r w:rsidRPr="00632F8D">
              <w:rPr>
                <w:rFonts w:ascii="Bookman Old Style" w:hAnsi="Bookman Old Style"/>
                <w:color w:val="323E4F" w:themeColor="text2" w:themeShade="BF"/>
                <w:sz w:val="18"/>
                <w:szCs w:val="18"/>
              </w:rPr>
              <w:t>Notwithstanding, lest we should offend them, go thou to the sea, and cast an hook, and take up the fish that first cometh up; and when thou hast opened his mouth, thou shalt find a piece of money: that take, and give unto them for me and thee</w:t>
            </w:r>
            <w:r>
              <w:rPr>
                <w:rFonts w:ascii="Bookman Old Style" w:hAnsi="Bookman Old Style"/>
                <w:color w:val="323E4F" w:themeColor="text2" w:themeShade="BF"/>
                <w:sz w:val="18"/>
                <w:szCs w:val="18"/>
              </w:rPr>
              <w:t>;</w:t>
            </w:r>
            <w:r w:rsidR="0071448C" w:rsidRPr="00632F8D">
              <w:rPr>
                <w:rFonts w:ascii="Bookman Old Style" w:hAnsi="Bookman Old Style" w:cs="Tahoma"/>
                <w:color w:val="323E4F" w:themeColor="text2" w:themeShade="BF"/>
                <w:sz w:val="18"/>
                <w:szCs w:val="18"/>
              </w:rPr>
              <w:t xml:space="preserve"> </w:t>
            </w:r>
            <w:r w:rsidR="0071448C" w:rsidRPr="00632F8D">
              <w:rPr>
                <w:rFonts w:ascii="Bookman Old Style" w:hAnsi="Bookman Old Style" w:cs="Tahoma"/>
                <w:b/>
                <w:color w:val="323E4F" w:themeColor="text2" w:themeShade="BF"/>
                <w:sz w:val="18"/>
                <w:szCs w:val="18"/>
              </w:rPr>
              <w:t>Mark 10:28</w:t>
            </w:r>
            <w:r w:rsidR="0071448C" w:rsidRPr="00632F8D">
              <w:rPr>
                <w:rFonts w:ascii="Bookman Old Style" w:hAnsi="Bookman Old Style" w:cs="Tahoma"/>
                <w:b/>
                <w:color w:val="323E4F" w:themeColor="text2" w:themeShade="BF"/>
                <w:sz w:val="18"/>
                <w:szCs w:val="18"/>
              </w:rPr>
              <w:noBreakHyphen/>
              <w:t>30</w:t>
            </w:r>
            <w:r w:rsidRPr="00632F8D">
              <w:rPr>
                <w:rFonts w:ascii="Bookman Old Style" w:hAnsi="Bookman Old Style" w:cs="Tahoma"/>
                <w:color w:val="323E4F" w:themeColor="text2" w:themeShade="BF"/>
                <w:sz w:val="18"/>
                <w:szCs w:val="18"/>
              </w:rPr>
              <w:t xml:space="preserve">; </w:t>
            </w:r>
            <w:r w:rsidRPr="00632F8D">
              <w:rPr>
                <w:rFonts w:ascii="Bookman Old Style" w:hAnsi="Bookman Old Style"/>
                <w:b/>
                <w:bCs/>
                <w:color w:val="323E4F" w:themeColor="text2" w:themeShade="BF"/>
                <w:sz w:val="18"/>
                <w:szCs w:val="18"/>
                <w:vertAlign w:val="superscript"/>
              </w:rPr>
              <w:t>28</w:t>
            </w:r>
            <w:r w:rsidRPr="00632F8D">
              <w:rPr>
                <w:rFonts w:ascii="Bookman Old Style" w:hAnsi="Bookman Old Style"/>
                <w:b/>
                <w:bCs/>
                <w:color w:val="323E4F" w:themeColor="text2" w:themeShade="BF"/>
                <w:sz w:val="18"/>
                <w:szCs w:val="18"/>
              </w:rPr>
              <w:t xml:space="preserve"> </w:t>
            </w:r>
            <w:r w:rsidRPr="00632F8D">
              <w:rPr>
                <w:rFonts w:ascii="Bookman Old Style" w:hAnsi="Bookman Old Style"/>
                <w:color w:val="323E4F" w:themeColor="text2" w:themeShade="BF"/>
                <w:sz w:val="18"/>
                <w:szCs w:val="18"/>
              </w:rPr>
              <w:t>¶ Then Peter began to say unto him, Lo, we have left all, and have followed thee.</w:t>
            </w:r>
            <w:r w:rsidRPr="00632F8D">
              <w:rPr>
                <w:rFonts w:ascii="Bookman Old Style" w:hAnsi="Bookman Old Style"/>
                <w:b/>
                <w:bCs/>
                <w:color w:val="323E4F" w:themeColor="text2" w:themeShade="BF"/>
                <w:sz w:val="18"/>
                <w:szCs w:val="18"/>
              </w:rPr>
              <w:t xml:space="preserve"> </w:t>
            </w:r>
            <w:r w:rsidRPr="00632F8D">
              <w:rPr>
                <w:rFonts w:ascii="Bookman Old Style" w:hAnsi="Bookman Old Style"/>
                <w:b/>
                <w:bCs/>
                <w:color w:val="323E4F" w:themeColor="text2" w:themeShade="BF"/>
                <w:sz w:val="18"/>
                <w:szCs w:val="18"/>
                <w:vertAlign w:val="superscript"/>
              </w:rPr>
              <w:t>29</w:t>
            </w:r>
            <w:r w:rsidRPr="00632F8D">
              <w:rPr>
                <w:rFonts w:ascii="Bookman Old Style" w:hAnsi="Bookman Old Style"/>
                <w:b/>
                <w:bCs/>
                <w:color w:val="323E4F" w:themeColor="text2" w:themeShade="BF"/>
                <w:sz w:val="18"/>
                <w:szCs w:val="18"/>
              </w:rPr>
              <w:t xml:space="preserve"> </w:t>
            </w:r>
            <w:r w:rsidRPr="00632F8D">
              <w:rPr>
                <w:rFonts w:ascii="Bookman Old Style" w:hAnsi="Bookman Old Style"/>
                <w:color w:val="323E4F" w:themeColor="text2" w:themeShade="BF"/>
                <w:sz w:val="18"/>
                <w:szCs w:val="18"/>
              </w:rPr>
              <w:t>And Jesus answered and said, Verily I say unto you, There is no man that hath left house, or brethren, or sisters, or father, or mother, or wife, or children, or lands, for my sake, and the gospel’s,</w:t>
            </w:r>
            <w:r w:rsidRPr="00632F8D">
              <w:rPr>
                <w:rFonts w:ascii="Bookman Old Style" w:hAnsi="Bookman Old Style"/>
                <w:b/>
                <w:bCs/>
                <w:color w:val="323E4F" w:themeColor="text2" w:themeShade="BF"/>
                <w:sz w:val="18"/>
                <w:szCs w:val="18"/>
              </w:rPr>
              <w:t xml:space="preserve"> </w:t>
            </w:r>
            <w:r w:rsidRPr="00632F8D">
              <w:rPr>
                <w:rFonts w:ascii="Bookman Old Style" w:hAnsi="Bookman Old Style"/>
                <w:b/>
                <w:bCs/>
                <w:color w:val="323E4F" w:themeColor="text2" w:themeShade="BF"/>
                <w:sz w:val="18"/>
                <w:szCs w:val="18"/>
                <w:vertAlign w:val="superscript"/>
              </w:rPr>
              <w:t>30</w:t>
            </w:r>
            <w:r w:rsidRPr="00632F8D">
              <w:rPr>
                <w:rFonts w:ascii="Bookman Old Style" w:hAnsi="Bookman Old Style"/>
                <w:b/>
                <w:bCs/>
                <w:color w:val="323E4F" w:themeColor="text2" w:themeShade="BF"/>
                <w:sz w:val="18"/>
                <w:szCs w:val="18"/>
              </w:rPr>
              <w:t xml:space="preserve"> </w:t>
            </w:r>
            <w:r w:rsidRPr="00632F8D">
              <w:rPr>
                <w:rFonts w:ascii="Bookman Old Style" w:hAnsi="Bookman Old Style"/>
                <w:color w:val="323E4F" w:themeColor="text2" w:themeShade="BF"/>
                <w:sz w:val="18"/>
                <w:szCs w:val="18"/>
              </w:rPr>
              <w:t>But he shall receive an hundredfold now in this time, houses, and brethren, and sisters, and mothers, and children, and lands, with persecutions; and in the world to come eternal life</w:t>
            </w:r>
            <w:r w:rsidR="0071448C" w:rsidRPr="00632F8D">
              <w:rPr>
                <w:rFonts w:ascii="Bookman Old Style" w:hAnsi="Bookman Old Style" w:cs="Tahoma"/>
                <w:color w:val="323E4F" w:themeColor="text2" w:themeShade="BF"/>
                <w:sz w:val="18"/>
                <w:szCs w:val="18"/>
              </w:rPr>
              <w:t>).</w:t>
            </w:r>
          </w:p>
          <w:p w:rsidR="0071448C" w:rsidRPr="0071448C" w:rsidRDefault="0071448C" w:rsidP="00BC222F">
            <w:pPr>
              <w:ind w:firstLine="546"/>
              <w:jc w:val="both"/>
              <w:rPr>
                <w:rFonts w:ascii="Tahoma" w:hAnsi="Tahoma" w:cs="Tahoma"/>
                <w:sz w:val="20"/>
                <w:szCs w:val="20"/>
              </w:rPr>
            </w:pPr>
            <w:r w:rsidRPr="0071448C">
              <w:rPr>
                <w:rFonts w:ascii="Tahoma" w:hAnsi="Tahoma" w:cs="Tahoma"/>
                <w:sz w:val="20"/>
                <w:szCs w:val="20"/>
              </w:rPr>
              <w:t>Those called, chosen, and faithful men</w:t>
            </w:r>
            <w:bookmarkStart w:id="0" w:name="_GoBack"/>
            <w:bookmarkEnd w:id="0"/>
            <w:r w:rsidRPr="0071448C">
              <w:rPr>
                <w:rFonts w:ascii="Tahoma" w:hAnsi="Tahoma" w:cs="Tahoma"/>
                <w:sz w:val="20"/>
                <w:szCs w:val="20"/>
              </w:rPr>
              <w:t xml:space="preserve"> were the ones t</w:t>
            </w:r>
            <w:r w:rsidR="005C5547">
              <w:rPr>
                <w:rFonts w:ascii="Tahoma" w:hAnsi="Tahoma" w:cs="Tahoma"/>
                <w:sz w:val="20"/>
                <w:szCs w:val="20"/>
              </w:rPr>
              <w:t>o carry on when Jesus departed.</w:t>
            </w:r>
            <w:r w:rsidRPr="0071448C">
              <w:rPr>
                <w:rFonts w:ascii="Tahoma" w:hAnsi="Tahoma" w:cs="Tahoma"/>
                <w:sz w:val="20"/>
                <w:szCs w:val="20"/>
              </w:rPr>
              <w:t xml:space="preserve"> All that has been brought down to us is through the disciples who gathered around Christ. Matthew wrote the f</w:t>
            </w:r>
            <w:r w:rsidR="005C5547">
              <w:rPr>
                <w:rFonts w:ascii="Tahoma" w:hAnsi="Tahoma" w:cs="Tahoma"/>
                <w:sz w:val="20"/>
                <w:szCs w:val="20"/>
              </w:rPr>
              <w:t xml:space="preserve">irst Gospel; John, the fourth. </w:t>
            </w:r>
            <w:r w:rsidRPr="0071448C">
              <w:rPr>
                <w:rFonts w:ascii="Tahoma" w:hAnsi="Tahoma" w:cs="Tahoma"/>
                <w:sz w:val="20"/>
                <w:szCs w:val="20"/>
              </w:rPr>
              <w:t>Mark and Luke we</w:t>
            </w:r>
            <w:r w:rsidR="005C5547">
              <w:rPr>
                <w:rFonts w:ascii="Tahoma" w:hAnsi="Tahoma" w:cs="Tahoma"/>
                <w:sz w:val="20"/>
                <w:szCs w:val="20"/>
              </w:rPr>
              <w:t>re disciples of a later period.</w:t>
            </w:r>
            <w:r w:rsidRPr="0071448C">
              <w:rPr>
                <w:rFonts w:ascii="Tahoma" w:hAnsi="Tahoma" w:cs="Tahoma"/>
                <w:sz w:val="20"/>
                <w:szCs w:val="20"/>
              </w:rPr>
              <w:t xml:space="preserve"> The Epistles also were writte</w:t>
            </w:r>
            <w:r w:rsidR="005C5547">
              <w:rPr>
                <w:rFonts w:ascii="Tahoma" w:hAnsi="Tahoma" w:cs="Tahoma"/>
                <w:sz w:val="20"/>
                <w:szCs w:val="20"/>
              </w:rPr>
              <w:t xml:space="preserve">n by those chosen of the Lord. </w:t>
            </w:r>
            <w:r w:rsidRPr="0071448C">
              <w:rPr>
                <w:rFonts w:ascii="Tahoma" w:hAnsi="Tahoma" w:cs="Tahoma"/>
                <w:sz w:val="20"/>
                <w:szCs w:val="20"/>
              </w:rPr>
              <w:t>Paul, the writer of thirteen of these Epistles was called, just as literally as those who were summoned when Jesus was on earth.</w:t>
            </w:r>
          </w:p>
          <w:p w:rsidR="0071448C" w:rsidRPr="0071448C" w:rsidRDefault="0071448C" w:rsidP="00BC222F">
            <w:pPr>
              <w:ind w:firstLine="546"/>
              <w:jc w:val="both"/>
              <w:rPr>
                <w:rFonts w:ascii="Tahoma" w:hAnsi="Tahoma" w:cs="Tahoma"/>
                <w:sz w:val="20"/>
                <w:szCs w:val="20"/>
              </w:rPr>
            </w:pPr>
          </w:p>
          <w:p w:rsidR="0071448C" w:rsidRPr="009F10D8" w:rsidRDefault="0071448C" w:rsidP="005C5547">
            <w:pPr>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CC7" w:rsidRDefault="00CB3CC7" w:rsidP="00355763">
      <w:pPr>
        <w:pStyle w:val="Style1"/>
      </w:pPr>
      <w:r>
        <w:separator/>
      </w:r>
    </w:p>
  </w:endnote>
  <w:endnote w:type="continuationSeparator" w:id="0">
    <w:p w:rsidR="00CB3CC7" w:rsidRDefault="00CB3CC7"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A34086"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CALL OF JESUS’ DISCIPLES</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CC7" w:rsidRDefault="00CB3CC7" w:rsidP="00355763">
      <w:pPr>
        <w:pStyle w:val="Style1"/>
      </w:pPr>
      <w:r>
        <w:separator/>
      </w:r>
    </w:p>
  </w:footnote>
  <w:footnote w:type="continuationSeparator" w:id="0">
    <w:p w:rsidR="00CB3CC7" w:rsidRDefault="00CB3CC7"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639D0"/>
    <w:multiLevelType w:val="hybridMultilevel"/>
    <w:tmpl w:val="24565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C0B01"/>
    <w:multiLevelType w:val="hybridMultilevel"/>
    <w:tmpl w:val="98C8C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C05BE"/>
    <w:multiLevelType w:val="hybridMultilevel"/>
    <w:tmpl w:val="EFCC0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2B4586"/>
    <w:multiLevelType w:val="hybridMultilevel"/>
    <w:tmpl w:val="A5E83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2D6BD7"/>
    <w:multiLevelType w:val="hybridMultilevel"/>
    <w:tmpl w:val="C2AE1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9D760D"/>
    <w:multiLevelType w:val="hybridMultilevel"/>
    <w:tmpl w:val="2FB6D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4"/>
  </w:num>
  <w:num w:numId="5">
    <w:abstractNumId w:val="0"/>
  </w:num>
  <w:num w:numId="6">
    <w:abstractNumId w:val="11"/>
  </w:num>
  <w:num w:numId="7">
    <w:abstractNumId w:val="1"/>
  </w:num>
  <w:num w:numId="8">
    <w:abstractNumId w:val="2"/>
  </w:num>
  <w:num w:numId="9">
    <w:abstractNumId w:val="10"/>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564"/>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3F34"/>
    <w:rsid w:val="00194D02"/>
    <w:rsid w:val="001A0122"/>
    <w:rsid w:val="001A1EC7"/>
    <w:rsid w:val="001A3905"/>
    <w:rsid w:val="001A410A"/>
    <w:rsid w:val="001A5849"/>
    <w:rsid w:val="001A6230"/>
    <w:rsid w:val="001B140F"/>
    <w:rsid w:val="001B1B42"/>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1AD6"/>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1088"/>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27D2"/>
    <w:rsid w:val="00314287"/>
    <w:rsid w:val="00320296"/>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0264"/>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3AB2"/>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B5A64"/>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5547"/>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1049"/>
    <w:rsid w:val="0061220B"/>
    <w:rsid w:val="00612232"/>
    <w:rsid w:val="00612DFA"/>
    <w:rsid w:val="006139CE"/>
    <w:rsid w:val="00615F0C"/>
    <w:rsid w:val="00617457"/>
    <w:rsid w:val="00624F6F"/>
    <w:rsid w:val="00625DBA"/>
    <w:rsid w:val="006261B8"/>
    <w:rsid w:val="006272E9"/>
    <w:rsid w:val="00630914"/>
    <w:rsid w:val="00630C8F"/>
    <w:rsid w:val="00632A87"/>
    <w:rsid w:val="00632F8D"/>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391C"/>
    <w:rsid w:val="00664F79"/>
    <w:rsid w:val="006667EF"/>
    <w:rsid w:val="00667F63"/>
    <w:rsid w:val="00673053"/>
    <w:rsid w:val="00673E2B"/>
    <w:rsid w:val="00674B7B"/>
    <w:rsid w:val="006756F5"/>
    <w:rsid w:val="00681BDC"/>
    <w:rsid w:val="00683A39"/>
    <w:rsid w:val="006855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6EC7"/>
    <w:rsid w:val="007076C7"/>
    <w:rsid w:val="007102D5"/>
    <w:rsid w:val="00710FD3"/>
    <w:rsid w:val="00712758"/>
    <w:rsid w:val="00713373"/>
    <w:rsid w:val="007134D5"/>
    <w:rsid w:val="0071448C"/>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435C"/>
    <w:rsid w:val="007456E7"/>
    <w:rsid w:val="00747501"/>
    <w:rsid w:val="00750250"/>
    <w:rsid w:val="0075071A"/>
    <w:rsid w:val="007541A1"/>
    <w:rsid w:val="0075604F"/>
    <w:rsid w:val="00757684"/>
    <w:rsid w:val="00767952"/>
    <w:rsid w:val="00775563"/>
    <w:rsid w:val="007805FE"/>
    <w:rsid w:val="0078388A"/>
    <w:rsid w:val="007849C7"/>
    <w:rsid w:val="00787334"/>
    <w:rsid w:val="00794476"/>
    <w:rsid w:val="0079490A"/>
    <w:rsid w:val="007A0B39"/>
    <w:rsid w:val="007A0DCA"/>
    <w:rsid w:val="007A5C01"/>
    <w:rsid w:val="007A5CD9"/>
    <w:rsid w:val="007B0389"/>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62F4"/>
    <w:rsid w:val="00907FDF"/>
    <w:rsid w:val="009122CC"/>
    <w:rsid w:val="00913004"/>
    <w:rsid w:val="00920C65"/>
    <w:rsid w:val="0092104E"/>
    <w:rsid w:val="00922AD0"/>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5D87"/>
    <w:rsid w:val="00987F0C"/>
    <w:rsid w:val="00990D21"/>
    <w:rsid w:val="00995738"/>
    <w:rsid w:val="009970C4"/>
    <w:rsid w:val="009A2F21"/>
    <w:rsid w:val="009A5875"/>
    <w:rsid w:val="009A6490"/>
    <w:rsid w:val="009A6F40"/>
    <w:rsid w:val="009B0A49"/>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086"/>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1AE"/>
    <w:rsid w:val="00AC1565"/>
    <w:rsid w:val="00AC1EE4"/>
    <w:rsid w:val="00AC20B4"/>
    <w:rsid w:val="00AC31B4"/>
    <w:rsid w:val="00AC4F2B"/>
    <w:rsid w:val="00AC54E2"/>
    <w:rsid w:val="00AC593A"/>
    <w:rsid w:val="00AC6FB0"/>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03E8"/>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22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2F29"/>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186"/>
    <w:rsid w:val="00C304A3"/>
    <w:rsid w:val="00C34C18"/>
    <w:rsid w:val="00C372BF"/>
    <w:rsid w:val="00C409F2"/>
    <w:rsid w:val="00C40ECC"/>
    <w:rsid w:val="00C44457"/>
    <w:rsid w:val="00C4573A"/>
    <w:rsid w:val="00C51FBC"/>
    <w:rsid w:val="00C52872"/>
    <w:rsid w:val="00C530C5"/>
    <w:rsid w:val="00C539B0"/>
    <w:rsid w:val="00C56623"/>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CC7"/>
    <w:rsid w:val="00CB3F25"/>
    <w:rsid w:val="00CB5BEC"/>
    <w:rsid w:val="00CB723D"/>
    <w:rsid w:val="00CB761B"/>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271"/>
    <w:rsid w:val="00D41335"/>
    <w:rsid w:val="00D43C6B"/>
    <w:rsid w:val="00D44668"/>
    <w:rsid w:val="00D44BBE"/>
    <w:rsid w:val="00D44D26"/>
    <w:rsid w:val="00D513D2"/>
    <w:rsid w:val="00D54335"/>
    <w:rsid w:val="00D55F2A"/>
    <w:rsid w:val="00D56C8A"/>
    <w:rsid w:val="00D576DC"/>
    <w:rsid w:val="00D57D0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A7F8C"/>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587"/>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6C9B"/>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144F"/>
    <w:rsid w:val="00F424EC"/>
    <w:rsid w:val="00F42A61"/>
    <w:rsid w:val="00F45972"/>
    <w:rsid w:val="00F45CE8"/>
    <w:rsid w:val="00F46166"/>
    <w:rsid w:val="00F5305E"/>
    <w:rsid w:val="00F6199E"/>
    <w:rsid w:val="00F61EF9"/>
    <w:rsid w:val="00F6331A"/>
    <w:rsid w:val="00F63BF4"/>
    <w:rsid w:val="00F67598"/>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A4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7496">
      <w:bodyDiv w:val="1"/>
      <w:marLeft w:val="0"/>
      <w:marRight w:val="0"/>
      <w:marTop w:val="0"/>
      <w:marBottom w:val="0"/>
      <w:divBdr>
        <w:top w:val="none" w:sz="0" w:space="0" w:color="auto"/>
        <w:left w:val="none" w:sz="0" w:space="0" w:color="auto"/>
        <w:bottom w:val="none" w:sz="0" w:space="0" w:color="auto"/>
        <w:right w:val="none" w:sz="0" w:space="0" w:color="auto"/>
      </w:divBdr>
    </w:div>
    <w:div w:id="20976466">
      <w:bodyDiv w:val="1"/>
      <w:marLeft w:val="0"/>
      <w:marRight w:val="0"/>
      <w:marTop w:val="0"/>
      <w:marBottom w:val="0"/>
      <w:divBdr>
        <w:top w:val="none" w:sz="0" w:space="0" w:color="auto"/>
        <w:left w:val="none" w:sz="0" w:space="0" w:color="auto"/>
        <w:bottom w:val="none" w:sz="0" w:space="0" w:color="auto"/>
        <w:right w:val="none" w:sz="0" w:space="0" w:color="auto"/>
      </w:divBdr>
    </w:div>
    <w:div w:id="44182207">
      <w:bodyDiv w:val="1"/>
      <w:marLeft w:val="0"/>
      <w:marRight w:val="0"/>
      <w:marTop w:val="0"/>
      <w:marBottom w:val="0"/>
      <w:divBdr>
        <w:top w:val="none" w:sz="0" w:space="0" w:color="auto"/>
        <w:left w:val="none" w:sz="0" w:space="0" w:color="auto"/>
        <w:bottom w:val="none" w:sz="0" w:space="0" w:color="auto"/>
        <w:right w:val="none" w:sz="0" w:space="0" w:color="auto"/>
      </w:divBdr>
    </w:div>
    <w:div w:id="46300108">
      <w:bodyDiv w:val="1"/>
      <w:marLeft w:val="0"/>
      <w:marRight w:val="0"/>
      <w:marTop w:val="0"/>
      <w:marBottom w:val="0"/>
      <w:divBdr>
        <w:top w:val="none" w:sz="0" w:space="0" w:color="auto"/>
        <w:left w:val="none" w:sz="0" w:space="0" w:color="auto"/>
        <w:bottom w:val="none" w:sz="0" w:space="0" w:color="auto"/>
        <w:right w:val="none" w:sz="0" w:space="0" w:color="auto"/>
      </w:divBdr>
    </w:div>
    <w:div w:id="49574181">
      <w:bodyDiv w:val="1"/>
      <w:marLeft w:val="0"/>
      <w:marRight w:val="0"/>
      <w:marTop w:val="0"/>
      <w:marBottom w:val="0"/>
      <w:divBdr>
        <w:top w:val="none" w:sz="0" w:space="0" w:color="auto"/>
        <w:left w:val="none" w:sz="0" w:space="0" w:color="auto"/>
        <w:bottom w:val="none" w:sz="0" w:space="0" w:color="auto"/>
        <w:right w:val="none" w:sz="0" w:space="0" w:color="auto"/>
      </w:divBdr>
    </w:div>
    <w:div w:id="113140560">
      <w:bodyDiv w:val="1"/>
      <w:marLeft w:val="0"/>
      <w:marRight w:val="0"/>
      <w:marTop w:val="0"/>
      <w:marBottom w:val="0"/>
      <w:divBdr>
        <w:top w:val="none" w:sz="0" w:space="0" w:color="auto"/>
        <w:left w:val="none" w:sz="0" w:space="0" w:color="auto"/>
        <w:bottom w:val="none" w:sz="0" w:space="0" w:color="auto"/>
        <w:right w:val="none" w:sz="0" w:space="0" w:color="auto"/>
      </w:divBdr>
    </w:div>
    <w:div w:id="154539106">
      <w:bodyDiv w:val="1"/>
      <w:marLeft w:val="0"/>
      <w:marRight w:val="0"/>
      <w:marTop w:val="0"/>
      <w:marBottom w:val="0"/>
      <w:divBdr>
        <w:top w:val="none" w:sz="0" w:space="0" w:color="auto"/>
        <w:left w:val="none" w:sz="0" w:space="0" w:color="auto"/>
        <w:bottom w:val="none" w:sz="0" w:space="0" w:color="auto"/>
        <w:right w:val="none" w:sz="0" w:space="0" w:color="auto"/>
      </w:divBdr>
    </w:div>
    <w:div w:id="266429635">
      <w:bodyDiv w:val="1"/>
      <w:marLeft w:val="0"/>
      <w:marRight w:val="0"/>
      <w:marTop w:val="0"/>
      <w:marBottom w:val="0"/>
      <w:divBdr>
        <w:top w:val="none" w:sz="0" w:space="0" w:color="auto"/>
        <w:left w:val="none" w:sz="0" w:space="0" w:color="auto"/>
        <w:bottom w:val="none" w:sz="0" w:space="0" w:color="auto"/>
        <w:right w:val="none" w:sz="0" w:space="0" w:color="auto"/>
      </w:divBdr>
    </w:div>
    <w:div w:id="274020903">
      <w:bodyDiv w:val="1"/>
      <w:marLeft w:val="0"/>
      <w:marRight w:val="0"/>
      <w:marTop w:val="0"/>
      <w:marBottom w:val="0"/>
      <w:divBdr>
        <w:top w:val="none" w:sz="0" w:space="0" w:color="auto"/>
        <w:left w:val="none" w:sz="0" w:space="0" w:color="auto"/>
        <w:bottom w:val="none" w:sz="0" w:space="0" w:color="auto"/>
        <w:right w:val="none" w:sz="0" w:space="0" w:color="auto"/>
      </w:divBdr>
    </w:div>
    <w:div w:id="288584656">
      <w:bodyDiv w:val="1"/>
      <w:marLeft w:val="0"/>
      <w:marRight w:val="0"/>
      <w:marTop w:val="0"/>
      <w:marBottom w:val="0"/>
      <w:divBdr>
        <w:top w:val="none" w:sz="0" w:space="0" w:color="auto"/>
        <w:left w:val="none" w:sz="0" w:space="0" w:color="auto"/>
        <w:bottom w:val="none" w:sz="0" w:space="0" w:color="auto"/>
        <w:right w:val="none" w:sz="0" w:space="0" w:color="auto"/>
      </w:divBdr>
    </w:div>
    <w:div w:id="388578610">
      <w:bodyDiv w:val="1"/>
      <w:marLeft w:val="0"/>
      <w:marRight w:val="0"/>
      <w:marTop w:val="0"/>
      <w:marBottom w:val="0"/>
      <w:divBdr>
        <w:top w:val="none" w:sz="0" w:space="0" w:color="auto"/>
        <w:left w:val="none" w:sz="0" w:space="0" w:color="auto"/>
        <w:bottom w:val="none" w:sz="0" w:space="0" w:color="auto"/>
        <w:right w:val="none" w:sz="0" w:space="0" w:color="auto"/>
      </w:divBdr>
    </w:div>
    <w:div w:id="459151614">
      <w:bodyDiv w:val="1"/>
      <w:marLeft w:val="0"/>
      <w:marRight w:val="0"/>
      <w:marTop w:val="0"/>
      <w:marBottom w:val="0"/>
      <w:divBdr>
        <w:top w:val="none" w:sz="0" w:space="0" w:color="auto"/>
        <w:left w:val="none" w:sz="0" w:space="0" w:color="auto"/>
        <w:bottom w:val="none" w:sz="0" w:space="0" w:color="auto"/>
        <w:right w:val="none" w:sz="0" w:space="0" w:color="auto"/>
      </w:divBdr>
    </w:div>
    <w:div w:id="546381563">
      <w:bodyDiv w:val="1"/>
      <w:marLeft w:val="0"/>
      <w:marRight w:val="0"/>
      <w:marTop w:val="0"/>
      <w:marBottom w:val="0"/>
      <w:divBdr>
        <w:top w:val="none" w:sz="0" w:space="0" w:color="auto"/>
        <w:left w:val="none" w:sz="0" w:space="0" w:color="auto"/>
        <w:bottom w:val="none" w:sz="0" w:space="0" w:color="auto"/>
        <w:right w:val="none" w:sz="0" w:space="0" w:color="auto"/>
      </w:divBdr>
    </w:div>
    <w:div w:id="566651870">
      <w:bodyDiv w:val="1"/>
      <w:marLeft w:val="0"/>
      <w:marRight w:val="0"/>
      <w:marTop w:val="0"/>
      <w:marBottom w:val="0"/>
      <w:divBdr>
        <w:top w:val="none" w:sz="0" w:space="0" w:color="auto"/>
        <w:left w:val="none" w:sz="0" w:space="0" w:color="auto"/>
        <w:bottom w:val="none" w:sz="0" w:space="0" w:color="auto"/>
        <w:right w:val="none" w:sz="0" w:space="0" w:color="auto"/>
      </w:divBdr>
    </w:div>
    <w:div w:id="574360895">
      <w:bodyDiv w:val="1"/>
      <w:marLeft w:val="0"/>
      <w:marRight w:val="0"/>
      <w:marTop w:val="0"/>
      <w:marBottom w:val="0"/>
      <w:divBdr>
        <w:top w:val="none" w:sz="0" w:space="0" w:color="auto"/>
        <w:left w:val="none" w:sz="0" w:space="0" w:color="auto"/>
        <w:bottom w:val="none" w:sz="0" w:space="0" w:color="auto"/>
        <w:right w:val="none" w:sz="0" w:space="0" w:color="auto"/>
      </w:divBdr>
    </w:div>
    <w:div w:id="594290894">
      <w:bodyDiv w:val="1"/>
      <w:marLeft w:val="0"/>
      <w:marRight w:val="0"/>
      <w:marTop w:val="0"/>
      <w:marBottom w:val="0"/>
      <w:divBdr>
        <w:top w:val="none" w:sz="0" w:space="0" w:color="auto"/>
        <w:left w:val="none" w:sz="0" w:space="0" w:color="auto"/>
        <w:bottom w:val="none" w:sz="0" w:space="0" w:color="auto"/>
        <w:right w:val="none" w:sz="0" w:space="0" w:color="auto"/>
      </w:divBdr>
    </w:div>
    <w:div w:id="669136528">
      <w:bodyDiv w:val="1"/>
      <w:marLeft w:val="0"/>
      <w:marRight w:val="0"/>
      <w:marTop w:val="0"/>
      <w:marBottom w:val="0"/>
      <w:divBdr>
        <w:top w:val="none" w:sz="0" w:space="0" w:color="auto"/>
        <w:left w:val="none" w:sz="0" w:space="0" w:color="auto"/>
        <w:bottom w:val="none" w:sz="0" w:space="0" w:color="auto"/>
        <w:right w:val="none" w:sz="0" w:space="0" w:color="auto"/>
      </w:divBdr>
    </w:div>
    <w:div w:id="696348641">
      <w:bodyDiv w:val="1"/>
      <w:marLeft w:val="0"/>
      <w:marRight w:val="0"/>
      <w:marTop w:val="0"/>
      <w:marBottom w:val="0"/>
      <w:divBdr>
        <w:top w:val="none" w:sz="0" w:space="0" w:color="auto"/>
        <w:left w:val="none" w:sz="0" w:space="0" w:color="auto"/>
        <w:bottom w:val="none" w:sz="0" w:space="0" w:color="auto"/>
        <w:right w:val="none" w:sz="0" w:space="0" w:color="auto"/>
      </w:divBdr>
    </w:div>
    <w:div w:id="697585929">
      <w:bodyDiv w:val="1"/>
      <w:marLeft w:val="0"/>
      <w:marRight w:val="0"/>
      <w:marTop w:val="0"/>
      <w:marBottom w:val="0"/>
      <w:divBdr>
        <w:top w:val="none" w:sz="0" w:space="0" w:color="auto"/>
        <w:left w:val="none" w:sz="0" w:space="0" w:color="auto"/>
        <w:bottom w:val="none" w:sz="0" w:space="0" w:color="auto"/>
        <w:right w:val="none" w:sz="0" w:space="0" w:color="auto"/>
      </w:divBdr>
    </w:div>
    <w:div w:id="707223688">
      <w:bodyDiv w:val="1"/>
      <w:marLeft w:val="0"/>
      <w:marRight w:val="0"/>
      <w:marTop w:val="0"/>
      <w:marBottom w:val="0"/>
      <w:divBdr>
        <w:top w:val="none" w:sz="0" w:space="0" w:color="auto"/>
        <w:left w:val="none" w:sz="0" w:space="0" w:color="auto"/>
        <w:bottom w:val="none" w:sz="0" w:space="0" w:color="auto"/>
        <w:right w:val="none" w:sz="0" w:space="0" w:color="auto"/>
      </w:divBdr>
    </w:div>
    <w:div w:id="724067314">
      <w:bodyDiv w:val="1"/>
      <w:marLeft w:val="0"/>
      <w:marRight w:val="0"/>
      <w:marTop w:val="0"/>
      <w:marBottom w:val="0"/>
      <w:divBdr>
        <w:top w:val="none" w:sz="0" w:space="0" w:color="auto"/>
        <w:left w:val="none" w:sz="0" w:space="0" w:color="auto"/>
        <w:bottom w:val="none" w:sz="0" w:space="0" w:color="auto"/>
        <w:right w:val="none" w:sz="0" w:space="0" w:color="auto"/>
      </w:divBdr>
    </w:div>
    <w:div w:id="770976352">
      <w:bodyDiv w:val="1"/>
      <w:marLeft w:val="0"/>
      <w:marRight w:val="0"/>
      <w:marTop w:val="0"/>
      <w:marBottom w:val="0"/>
      <w:divBdr>
        <w:top w:val="none" w:sz="0" w:space="0" w:color="auto"/>
        <w:left w:val="none" w:sz="0" w:space="0" w:color="auto"/>
        <w:bottom w:val="none" w:sz="0" w:space="0" w:color="auto"/>
        <w:right w:val="none" w:sz="0" w:space="0" w:color="auto"/>
      </w:divBdr>
    </w:div>
    <w:div w:id="797259350">
      <w:bodyDiv w:val="1"/>
      <w:marLeft w:val="0"/>
      <w:marRight w:val="0"/>
      <w:marTop w:val="0"/>
      <w:marBottom w:val="0"/>
      <w:divBdr>
        <w:top w:val="none" w:sz="0" w:space="0" w:color="auto"/>
        <w:left w:val="none" w:sz="0" w:space="0" w:color="auto"/>
        <w:bottom w:val="none" w:sz="0" w:space="0" w:color="auto"/>
        <w:right w:val="none" w:sz="0" w:space="0" w:color="auto"/>
      </w:divBdr>
    </w:div>
    <w:div w:id="802894623">
      <w:bodyDiv w:val="1"/>
      <w:marLeft w:val="0"/>
      <w:marRight w:val="0"/>
      <w:marTop w:val="0"/>
      <w:marBottom w:val="0"/>
      <w:divBdr>
        <w:top w:val="none" w:sz="0" w:space="0" w:color="auto"/>
        <w:left w:val="none" w:sz="0" w:space="0" w:color="auto"/>
        <w:bottom w:val="none" w:sz="0" w:space="0" w:color="auto"/>
        <w:right w:val="none" w:sz="0" w:space="0" w:color="auto"/>
      </w:divBdr>
    </w:div>
    <w:div w:id="844789417">
      <w:bodyDiv w:val="1"/>
      <w:marLeft w:val="0"/>
      <w:marRight w:val="0"/>
      <w:marTop w:val="0"/>
      <w:marBottom w:val="0"/>
      <w:divBdr>
        <w:top w:val="none" w:sz="0" w:space="0" w:color="auto"/>
        <w:left w:val="none" w:sz="0" w:space="0" w:color="auto"/>
        <w:bottom w:val="none" w:sz="0" w:space="0" w:color="auto"/>
        <w:right w:val="none" w:sz="0" w:space="0" w:color="auto"/>
      </w:divBdr>
    </w:div>
    <w:div w:id="887760749">
      <w:bodyDiv w:val="1"/>
      <w:marLeft w:val="0"/>
      <w:marRight w:val="0"/>
      <w:marTop w:val="0"/>
      <w:marBottom w:val="0"/>
      <w:divBdr>
        <w:top w:val="none" w:sz="0" w:space="0" w:color="auto"/>
        <w:left w:val="none" w:sz="0" w:space="0" w:color="auto"/>
        <w:bottom w:val="none" w:sz="0" w:space="0" w:color="auto"/>
        <w:right w:val="none" w:sz="0" w:space="0" w:color="auto"/>
      </w:divBdr>
    </w:div>
    <w:div w:id="984898498">
      <w:bodyDiv w:val="1"/>
      <w:marLeft w:val="0"/>
      <w:marRight w:val="0"/>
      <w:marTop w:val="0"/>
      <w:marBottom w:val="0"/>
      <w:divBdr>
        <w:top w:val="none" w:sz="0" w:space="0" w:color="auto"/>
        <w:left w:val="none" w:sz="0" w:space="0" w:color="auto"/>
        <w:bottom w:val="none" w:sz="0" w:space="0" w:color="auto"/>
        <w:right w:val="none" w:sz="0" w:space="0" w:color="auto"/>
      </w:divBdr>
    </w:div>
    <w:div w:id="1017658582">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057555743">
      <w:bodyDiv w:val="1"/>
      <w:marLeft w:val="0"/>
      <w:marRight w:val="0"/>
      <w:marTop w:val="0"/>
      <w:marBottom w:val="0"/>
      <w:divBdr>
        <w:top w:val="none" w:sz="0" w:space="0" w:color="auto"/>
        <w:left w:val="none" w:sz="0" w:space="0" w:color="auto"/>
        <w:bottom w:val="none" w:sz="0" w:space="0" w:color="auto"/>
        <w:right w:val="none" w:sz="0" w:space="0" w:color="auto"/>
      </w:divBdr>
    </w:div>
    <w:div w:id="1130248510">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47687724">
      <w:bodyDiv w:val="1"/>
      <w:marLeft w:val="0"/>
      <w:marRight w:val="0"/>
      <w:marTop w:val="0"/>
      <w:marBottom w:val="0"/>
      <w:divBdr>
        <w:top w:val="none" w:sz="0" w:space="0" w:color="auto"/>
        <w:left w:val="none" w:sz="0" w:space="0" w:color="auto"/>
        <w:bottom w:val="none" w:sz="0" w:space="0" w:color="auto"/>
        <w:right w:val="none" w:sz="0" w:space="0" w:color="auto"/>
      </w:divBdr>
    </w:div>
    <w:div w:id="1251082428">
      <w:bodyDiv w:val="1"/>
      <w:marLeft w:val="0"/>
      <w:marRight w:val="0"/>
      <w:marTop w:val="0"/>
      <w:marBottom w:val="0"/>
      <w:divBdr>
        <w:top w:val="none" w:sz="0" w:space="0" w:color="auto"/>
        <w:left w:val="none" w:sz="0" w:space="0" w:color="auto"/>
        <w:bottom w:val="none" w:sz="0" w:space="0" w:color="auto"/>
        <w:right w:val="none" w:sz="0" w:space="0" w:color="auto"/>
      </w:divBdr>
    </w:div>
    <w:div w:id="1266770138">
      <w:bodyDiv w:val="1"/>
      <w:marLeft w:val="0"/>
      <w:marRight w:val="0"/>
      <w:marTop w:val="0"/>
      <w:marBottom w:val="0"/>
      <w:divBdr>
        <w:top w:val="none" w:sz="0" w:space="0" w:color="auto"/>
        <w:left w:val="none" w:sz="0" w:space="0" w:color="auto"/>
        <w:bottom w:val="none" w:sz="0" w:space="0" w:color="auto"/>
        <w:right w:val="none" w:sz="0" w:space="0" w:color="auto"/>
      </w:divBdr>
    </w:div>
    <w:div w:id="1269776643">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322000853">
      <w:bodyDiv w:val="1"/>
      <w:marLeft w:val="0"/>
      <w:marRight w:val="0"/>
      <w:marTop w:val="0"/>
      <w:marBottom w:val="0"/>
      <w:divBdr>
        <w:top w:val="none" w:sz="0" w:space="0" w:color="auto"/>
        <w:left w:val="none" w:sz="0" w:space="0" w:color="auto"/>
        <w:bottom w:val="none" w:sz="0" w:space="0" w:color="auto"/>
        <w:right w:val="none" w:sz="0" w:space="0" w:color="auto"/>
      </w:divBdr>
    </w:div>
    <w:div w:id="1407069937">
      <w:bodyDiv w:val="1"/>
      <w:marLeft w:val="0"/>
      <w:marRight w:val="0"/>
      <w:marTop w:val="0"/>
      <w:marBottom w:val="0"/>
      <w:divBdr>
        <w:top w:val="none" w:sz="0" w:space="0" w:color="auto"/>
        <w:left w:val="none" w:sz="0" w:space="0" w:color="auto"/>
        <w:bottom w:val="none" w:sz="0" w:space="0" w:color="auto"/>
        <w:right w:val="none" w:sz="0" w:space="0" w:color="auto"/>
      </w:divBdr>
    </w:div>
    <w:div w:id="1409884631">
      <w:bodyDiv w:val="1"/>
      <w:marLeft w:val="0"/>
      <w:marRight w:val="0"/>
      <w:marTop w:val="0"/>
      <w:marBottom w:val="0"/>
      <w:divBdr>
        <w:top w:val="none" w:sz="0" w:space="0" w:color="auto"/>
        <w:left w:val="none" w:sz="0" w:space="0" w:color="auto"/>
        <w:bottom w:val="none" w:sz="0" w:space="0" w:color="auto"/>
        <w:right w:val="none" w:sz="0" w:space="0" w:color="auto"/>
      </w:divBdr>
    </w:div>
    <w:div w:id="1415978721">
      <w:bodyDiv w:val="1"/>
      <w:marLeft w:val="0"/>
      <w:marRight w:val="0"/>
      <w:marTop w:val="0"/>
      <w:marBottom w:val="0"/>
      <w:divBdr>
        <w:top w:val="none" w:sz="0" w:space="0" w:color="auto"/>
        <w:left w:val="none" w:sz="0" w:space="0" w:color="auto"/>
        <w:bottom w:val="none" w:sz="0" w:space="0" w:color="auto"/>
        <w:right w:val="none" w:sz="0" w:space="0" w:color="auto"/>
      </w:divBdr>
    </w:div>
    <w:div w:id="1487477069">
      <w:bodyDiv w:val="1"/>
      <w:marLeft w:val="0"/>
      <w:marRight w:val="0"/>
      <w:marTop w:val="0"/>
      <w:marBottom w:val="0"/>
      <w:divBdr>
        <w:top w:val="none" w:sz="0" w:space="0" w:color="auto"/>
        <w:left w:val="none" w:sz="0" w:space="0" w:color="auto"/>
        <w:bottom w:val="none" w:sz="0" w:space="0" w:color="auto"/>
        <w:right w:val="none" w:sz="0" w:space="0" w:color="auto"/>
      </w:divBdr>
    </w:div>
    <w:div w:id="1573664170">
      <w:bodyDiv w:val="1"/>
      <w:marLeft w:val="0"/>
      <w:marRight w:val="0"/>
      <w:marTop w:val="0"/>
      <w:marBottom w:val="0"/>
      <w:divBdr>
        <w:top w:val="none" w:sz="0" w:space="0" w:color="auto"/>
        <w:left w:val="none" w:sz="0" w:space="0" w:color="auto"/>
        <w:bottom w:val="none" w:sz="0" w:space="0" w:color="auto"/>
        <w:right w:val="none" w:sz="0" w:space="0" w:color="auto"/>
      </w:divBdr>
    </w:div>
    <w:div w:id="1596551326">
      <w:bodyDiv w:val="1"/>
      <w:marLeft w:val="0"/>
      <w:marRight w:val="0"/>
      <w:marTop w:val="0"/>
      <w:marBottom w:val="0"/>
      <w:divBdr>
        <w:top w:val="none" w:sz="0" w:space="0" w:color="auto"/>
        <w:left w:val="none" w:sz="0" w:space="0" w:color="auto"/>
        <w:bottom w:val="none" w:sz="0" w:space="0" w:color="auto"/>
        <w:right w:val="none" w:sz="0" w:space="0" w:color="auto"/>
      </w:divBdr>
    </w:div>
    <w:div w:id="1632595223">
      <w:bodyDiv w:val="1"/>
      <w:marLeft w:val="0"/>
      <w:marRight w:val="0"/>
      <w:marTop w:val="0"/>
      <w:marBottom w:val="0"/>
      <w:divBdr>
        <w:top w:val="none" w:sz="0" w:space="0" w:color="auto"/>
        <w:left w:val="none" w:sz="0" w:space="0" w:color="auto"/>
        <w:bottom w:val="none" w:sz="0" w:space="0" w:color="auto"/>
        <w:right w:val="none" w:sz="0" w:space="0" w:color="auto"/>
      </w:divBdr>
    </w:div>
    <w:div w:id="1661347763">
      <w:bodyDiv w:val="1"/>
      <w:marLeft w:val="0"/>
      <w:marRight w:val="0"/>
      <w:marTop w:val="0"/>
      <w:marBottom w:val="0"/>
      <w:divBdr>
        <w:top w:val="none" w:sz="0" w:space="0" w:color="auto"/>
        <w:left w:val="none" w:sz="0" w:space="0" w:color="auto"/>
        <w:bottom w:val="none" w:sz="0" w:space="0" w:color="auto"/>
        <w:right w:val="none" w:sz="0" w:space="0" w:color="auto"/>
      </w:divBdr>
    </w:div>
    <w:div w:id="1675108001">
      <w:bodyDiv w:val="1"/>
      <w:marLeft w:val="0"/>
      <w:marRight w:val="0"/>
      <w:marTop w:val="0"/>
      <w:marBottom w:val="0"/>
      <w:divBdr>
        <w:top w:val="none" w:sz="0" w:space="0" w:color="auto"/>
        <w:left w:val="none" w:sz="0" w:space="0" w:color="auto"/>
        <w:bottom w:val="none" w:sz="0" w:space="0" w:color="auto"/>
        <w:right w:val="none" w:sz="0" w:space="0" w:color="auto"/>
      </w:divBdr>
    </w:div>
    <w:div w:id="1748839904">
      <w:bodyDiv w:val="1"/>
      <w:marLeft w:val="0"/>
      <w:marRight w:val="0"/>
      <w:marTop w:val="0"/>
      <w:marBottom w:val="0"/>
      <w:divBdr>
        <w:top w:val="none" w:sz="0" w:space="0" w:color="auto"/>
        <w:left w:val="none" w:sz="0" w:space="0" w:color="auto"/>
        <w:bottom w:val="none" w:sz="0" w:space="0" w:color="auto"/>
        <w:right w:val="none" w:sz="0" w:space="0" w:color="auto"/>
      </w:divBdr>
    </w:div>
    <w:div w:id="1758557073">
      <w:bodyDiv w:val="1"/>
      <w:marLeft w:val="0"/>
      <w:marRight w:val="0"/>
      <w:marTop w:val="0"/>
      <w:marBottom w:val="0"/>
      <w:divBdr>
        <w:top w:val="none" w:sz="0" w:space="0" w:color="auto"/>
        <w:left w:val="none" w:sz="0" w:space="0" w:color="auto"/>
        <w:bottom w:val="none" w:sz="0" w:space="0" w:color="auto"/>
        <w:right w:val="none" w:sz="0" w:space="0" w:color="auto"/>
      </w:divBdr>
    </w:div>
    <w:div w:id="1770350623">
      <w:bodyDiv w:val="1"/>
      <w:marLeft w:val="0"/>
      <w:marRight w:val="0"/>
      <w:marTop w:val="0"/>
      <w:marBottom w:val="0"/>
      <w:divBdr>
        <w:top w:val="none" w:sz="0" w:space="0" w:color="auto"/>
        <w:left w:val="none" w:sz="0" w:space="0" w:color="auto"/>
        <w:bottom w:val="none" w:sz="0" w:space="0" w:color="auto"/>
        <w:right w:val="none" w:sz="0" w:space="0" w:color="auto"/>
      </w:divBdr>
    </w:div>
    <w:div w:id="1781146397">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852720618">
      <w:bodyDiv w:val="1"/>
      <w:marLeft w:val="0"/>
      <w:marRight w:val="0"/>
      <w:marTop w:val="0"/>
      <w:marBottom w:val="0"/>
      <w:divBdr>
        <w:top w:val="none" w:sz="0" w:space="0" w:color="auto"/>
        <w:left w:val="none" w:sz="0" w:space="0" w:color="auto"/>
        <w:bottom w:val="none" w:sz="0" w:space="0" w:color="auto"/>
        <w:right w:val="none" w:sz="0" w:space="0" w:color="auto"/>
      </w:divBdr>
    </w:div>
    <w:div w:id="1864857215">
      <w:bodyDiv w:val="1"/>
      <w:marLeft w:val="0"/>
      <w:marRight w:val="0"/>
      <w:marTop w:val="0"/>
      <w:marBottom w:val="0"/>
      <w:divBdr>
        <w:top w:val="none" w:sz="0" w:space="0" w:color="auto"/>
        <w:left w:val="none" w:sz="0" w:space="0" w:color="auto"/>
        <w:bottom w:val="none" w:sz="0" w:space="0" w:color="auto"/>
        <w:right w:val="none" w:sz="0" w:space="0" w:color="auto"/>
      </w:divBdr>
    </w:div>
    <w:div w:id="18989348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1910653521">
      <w:bodyDiv w:val="1"/>
      <w:marLeft w:val="0"/>
      <w:marRight w:val="0"/>
      <w:marTop w:val="0"/>
      <w:marBottom w:val="0"/>
      <w:divBdr>
        <w:top w:val="none" w:sz="0" w:space="0" w:color="auto"/>
        <w:left w:val="none" w:sz="0" w:space="0" w:color="auto"/>
        <w:bottom w:val="none" w:sz="0" w:space="0" w:color="auto"/>
        <w:right w:val="none" w:sz="0" w:space="0" w:color="auto"/>
      </w:divBdr>
    </w:div>
    <w:div w:id="1912697574">
      <w:bodyDiv w:val="1"/>
      <w:marLeft w:val="0"/>
      <w:marRight w:val="0"/>
      <w:marTop w:val="0"/>
      <w:marBottom w:val="0"/>
      <w:divBdr>
        <w:top w:val="none" w:sz="0" w:space="0" w:color="auto"/>
        <w:left w:val="none" w:sz="0" w:space="0" w:color="auto"/>
        <w:bottom w:val="none" w:sz="0" w:space="0" w:color="auto"/>
        <w:right w:val="none" w:sz="0" w:space="0" w:color="auto"/>
      </w:divBdr>
    </w:div>
    <w:div w:id="1955089075">
      <w:bodyDiv w:val="1"/>
      <w:marLeft w:val="0"/>
      <w:marRight w:val="0"/>
      <w:marTop w:val="0"/>
      <w:marBottom w:val="0"/>
      <w:divBdr>
        <w:top w:val="none" w:sz="0" w:space="0" w:color="auto"/>
        <w:left w:val="none" w:sz="0" w:space="0" w:color="auto"/>
        <w:bottom w:val="none" w:sz="0" w:space="0" w:color="auto"/>
        <w:right w:val="none" w:sz="0" w:space="0" w:color="auto"/>
      </w:divBdr>
    </w:div>
    <w:div w:id="1999846060">
      <w:bodyDiv w:val="1"/>
      <w:marLeft w:val="0"/>
      <w:marRight w:val="0"/>
      <w:marTop w:val="0"/>
      <w:marBottom w:val="0"/>
      <w:divBdr>
        <w:top w:val="none" w:sz="0" w:space="0" w:color="auto"/>
        <w:left w:val="none" w:sz="0" w:space="0" w:color="auto"/>
        <w:bottom w:val="none" w:sz="0" w:space="0" w:color="auto"/>
        <w:right w:val="none" w:sz="0" w:space="0" w:color="auto"/>
      </w:divBdr>
    </w:div>
    <w:div w:id="2019891739">
      <w:bodyDiv w:val="1"/>
      <w:marLeft w:val="0"/>
      <w:marRight w:val="0"/>
      <w:marTop w:val="0"/>
      <w:marBottom w:val="0"/>
      <w:divBdr>
        <w:top w:val="none" w:sz="0" w:space="0" w:color="auto"/>
        <w:left w:val="none" w:sz="0" w:space="0" w:color="auto"/>
        <w:bottom w:val="none" w:sz="0" w:space="0" w:color="auto"/>
        <w:right w:val="none" w:sz="0" w:space="0" w:color="auto"/>
      </w:divBdr>
    </w:div>
    <w:div w:id="2023432240">
      <w:bodyDiv w:val="1"/>
      <w:marLeft w:val="0"/>
      <w:marRight w:val="0"/>
      <w:marTop w:val="0"/>
      <w:marBottom w:val="0"/>
      <w:divBdr>
        <w:top w:val="none" w:sz="0" w:space="0" w:color="auto"/>
        <w:left w:val="none" w:sz="0" w:space="0" w:color="auto"/>
        <w:bottom w:val="none" w:sz="0" w:space="0" w:color="auto"/>
        <w:right w:val="none" w:sz="0" w:space="0" w:color="auto"/>
      </w:divBdr>
    </w:div>
    <w:div w:id="2054385476">
      <w:bodyDiv w:val="1"/>
      <w:marLeft w:val="0"/>
      <w:marRight w:val="0"/>
      <w:marTop w:val="0"/>
      <w:marBottom w:val="0"/>
      <w:divBdr>
        <w:top w:val="none" w:sz="0" w:space="0" w:color="auto"/>
        <w:left w:val="none" w:sz="0" w:space="0" w:color="auto"/>
        <w:bottom w:val="none" w:sz="0" w:space="0" w:color="auto"/>
        <w:right w:val="none" w:sz="0" w:space="0" w:color="auto"/>
      </w:divBdr>
    </w:div>
    <w:div w:id="211354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315</TotalTime>
  <Pages>5</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22252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20</cp:revision>
  <cp:lastPrinted>1899-12-31T23:00:00Z</cp:lastPrinted>
  <dcterms:created xsi:type="dcterms:W3CDTF">2015-07-15T22:02:00Z</dcterms:created>
  <dcterms:modified xsi:type="dcterms:W3CDTF">2015-09-28T22:54:00Z</dcterms:modified>
</cp:coreProperties>
</file>