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19" w:rsidRPr="002077FA" w:rsidRDefault="00636A19" w:rsidP="00636A19">
      <w:pPr>
        <w:pStyle w:val="LessonTitle"/>
        <w:spacing w:before="0"/>
        <w:rPr>
          <w:lang w:val="fr-FR"/>
        </w:rPr>
      </w:pPr>
      <w:bookmarkStart w:id="0" w:name="_GoBack"/>
      <w:r w:rsidRPr="002077FA">
        <w:rPr>
          <w:lang w:val="fr-FR"/>
        </w:rPr>
        <w:t>DES BRIQUES SANS PAILLE</w:t>
      </w:r>
    </w:p>
    <w:bookmarkEnd w:id="0"/>
    <w:p w:rsidR="00636A19" w:rsidRPr="002077FA" w:rsidRDefault="00636A19" w:rsidP="00636A19">
      <w:pPr>
        <w:pStyle w:val="LessonReference"/>
        <w:rPr>
          <w:lang w:val="fr-FR"/>
        </w:rPr>
      </w:pPr>
      <w:r w:rsidRPr="002077FA">
        <w:rPr>
          <w:lang w:val="fr-FR"/>
        </w:rPr>
        <w:t>Exode 5:1-23</w:t>
      </w:r>
    </w:p>
    <w:p w:rsidR="00636A19" w:rsidRPr="002077FA" w:rsidRDefault="00636A19" w:rsidP="00636A19">
      <w:pPr>
        <w:pStyle w:val="LessonNumber"/>
        <w:rPr>
          <w:lang w:val="fr-FR"/>
        </w:rPr>
      </w:pPr>
      <w:r w:rsidRPr="002077FA">
        <w:rPr>
          <w:lang w:val="fr-FR"/>
        </w:rPr>
        <w:t>LEçON 50 – COURS DES JEUNES</w:t>
      </w:r>
    </w:p>
    <w:p w:rsidR="00636A19" w:rsidRPr="002077FA" w:rsidRDefault="00636A19" w:rsidP="00636A19">
      <w:pPr>
        <w:pStyle w:val="MemoryVerse"/>
        <w:rPr>
          <w:lang w:val="fr-FR"/>
        </w:rPr>
      </w:pPr>
      <w:r w:rsidRPr="002077FA">
        <w:rPr>
          <w:lang w:val="fr-FR"/>
        </w:rPr>
        <w:t>VERSET DE MEMOIRE: "Le malheur atteint souvent le juste, mais l’Eternel l’en délivre toujours" (Psaume 34:19).</w:t>
      </w:r>
    </w:p>
    <w:p w:rsidR="00636A19" w:rsidRPr="002077FA" w:rsidRDefault="00636A19" w:rsidP="00636A19">
      <w:pPr>
        <w:pStyle w:val="MainSubTitle"/>
        <w:rPr>
          <w:lang w:val="fr-FR"/>
        </w:rPr>
      </w:pPr>
      <w:r w:rsidRPr="002077FA">
        <w:rPr>
          <w:lang w:val="fr-FR"/>
        </w:rPr>
        <w:t>L’Idolâtrie Egyptienne</w:t>
      </w:r>
    </w:p>
    <w:p w:rsidR="00636A19" w:rsidRPr="002077FA" w:rsidRDefault="00636A19" w:rsidP="00636A19">
      <w:pPr>
        <w:pStyle w:val="NormalParagraph"/>
        <w:rPr>
          <w:lang w:val="fr-FR"/>
        </w:rPr>
      </w:pPr>
      <w:r w:rsidRPr="002077FA">
        <w:rPr>
          <w:lang w:val="fr-FR"/>
        </w:rPr>
        <w:t>Moïse et Aaron avaient la confiance des Enfants d’Israël, mais ils avaient encore à faire face à Pharaon – sachant qu’il refuserait leur demande. S’ils n’avaient pas su que Dieu était avec eux, ils n’auraient probablement jamais eu assez de courage pour se tenir debout devant ce roi idolâtre et demander que des millions de gens qu’il tenait en esclavage aillent au désert adorer un Dieu dont il ne connaissait rien.</w:t>
      </w:r>
    </w:p>
    <w:p w:rsidR="00636A19" w:rsidRPr="002077FA" w:rsidRDefault="00636A19" w:rsidP="00636A19">
      <w:pPr>
        <w:pStyle w:val="NormalParagraph"/>
        <w:rPr>
          <w:lang w:val="fr-FR"/>
        </w:rPr>
      </w:pPr>
      <w:r w:rsidRPr="002077FA">
        <w:rPr>
          <w:lang w:val="fr-FR"/>
        </w:rPr>
        <w:tab/>
        <w:t>Les archéologues ont trouvé des preuves en Egypte qu’il y avait au moins deux mille deux cents dieux que les Egyptiens adoraient. Pharaon ayant ce grand nombre de dieux, pourquoi ferait-il attention au Dieu de ses esclaves? Mais nous verrons qu’avant que Dieu n’en ait fini avec Pharaon, il avait perdu toute confiance en ses innombrables dieux.</w:t>
      </w:r>
    </w:p>
    <w:p w:rsidR="00636A19" w:rsidRPr="002077FA" w:rsidRDefault="00636A19" w:rsidP="00636A19">
      <w:pPr>
        <w:pStyle w:val="MainSubTitle"/>
        <w:rPr>
          <w:lang w:val="fr-FR"/>
        </w:rPr>
      </w:pPr>
      <w:r w:rsidRPr="002077FA">
        <w:rPr>
          <w:lang w:val="fr-FR"/>
        </w:rPr>
        <w:t>L’oppression Accrue</w:t>
      </w:r>
    </w:p>
    <w:p w:rsidR="00636A19" w:rsidRPr="002077FA" w:rsidRDefault="00636A19" w:rsidP="00636A19">
      <w:pPr>
        <w:pStyle w:val="NormalParagraph"/>
        <w:rPr>
          <w:lang w:val="fr-FR"/>
        </w:rPr>
      </w:pPr>
      <w:r w:rsidRPr="002077FA">
        <w:rPr>
          <w:lang w:val="fr-FR"/>
        </w:rPr>
        <w:t>Tout ce qui intéressait Pharaon, c’était de faire travailler au maximum les hébreux sans contrepartie. Le peuple de Dieu recevait des vivres en quantité à peine suffisante pour les maintenir en vie, et pourtant ils devaient travailler très dur. Quand Moïse et Aaron demandèrent qu’au peuple soient donnés quelques jours pour aller au désert adorer Dieu, Pharaon s’indigna que le peuple n’avait pas assez de travail à faire et que ce fut pour cette raison qu’ils avaient le temps de penser à des choses inutiles telles que l’offrande des sacrifices. Cela le mit tellement en colère qu’au lieu de leur donner du repos, il les fit travailler plus durement qu’avant. Il ne donnait plus de la paille pour faire des briques, et pourtant, ils étaient forcés de fournir la même quantité de briques qu’auparavant. Il pensait que par une telle oppression excessive il pouvait décourager tout désir de réfléchir.</w:t>
      </w:r>
    </w:p>
    <w:p w:rsidR="00636A19" w:rsidRPr="002077FA" w:rsidRDefault="00636A19" w:rsidP="00636A19">
      <w:pPr>
        <w:pStyle w:val="NormalParagraph"/>
        <w:ind w:firstLine="0"/>
        <w:rPr>
          <w:lang w:val="fr-FR"/>
        </w:rPr>
      </w:pPr>
      <w:r w:rsidRPr="002077FA">
        <w:rPr>
          <w:lang w:val="fr-FR"/>
        </w:rPr>
        <w:t xml:space="preserve">       Il y a de nos jours des gouvernants despotiques qui pensent qu’ils peuvent faire la même chose. Dans certains pays les ouvriers esclaves vivent dans un environnement très mauvais et sont plus maltraités que la manière dont nous traiterions les animaux. On ne s’attend pas de leur part à penser par eux-mêmes. Mais Dieu a mis une âme en l’homme, et son humanité ne peut être détruite. Il y a une aspiration dans le cœur de l’homme pour rechercher le meilleur ; et autant que possible, il renversera le joug de ses oppresseurs.</w:t>
      </w:r>
    </w:p>
    <w:p w:rsidR="00636A19" w:rsidRPr="002077FA" w:rsidRDefault="00636A19" w:rsidP="00636A19">
      <w:pPr>
        <w:pStyle w:val="MainSubTitle"/>
        <w:rPr>
          <w:lang w:val="fr-FR"/>
        </w:rPr>
      </w:pPr>
      <w:r w:rsidRPr="002077FA">
        <w:rPr>
          <w:lang w:val="fr-FR"/>
        </w:rPr>
        <w:t>"Avoir Confiance et Obéir"</w:t>
      </w:r>
    </w:p>
    <w:p w:rsidR="00636A19" w:rsidRPr="002077FA" w:rsidRDefault="00636A19" w:rsidP="00636A19">
      <w:pPr>
        <w:pStyle w:val="NormalParagraph"/>
        <w:rPr>
          <w:lang w:val="fr-FR"/>
        </w:rPr>
      </w:pPr>
      <w:r w:rsidRPr="002077FA">
        <w:rPr>
          <w:lang w:val="fr-FR"/>
        </w:rPr>
        <w:t>Les Enfants d’Israël étaient pleins d’espoir que leur libération viendrait bientôt; et maintenant que leurs charges étaient devenues encore plus lourdes qu’avant, ils commencèrent à se demander si Dieu était de leur côté après tout. Moïse lui-même se demandait pourquoi s’en était ainsi. Etait-ce là  la manière dont Dieu devait accomplir Sa promesse?</w:t>
      </w:r>
    </w:p>
    <w:p w:rsidR="00636A19" w:rsidRPr="002077FA" w:rsidRDefault="00636A19" w:rsidP="00636A19">
      <w:pPr>
        <w:pStyle w:val="NormalParagraph"/>
        <w:rPr>
          <w:lang w:val="fr-FR"/>
        </w:rPr>
      </w:pPr>
      <w:r w:rsidRPr="002077FA">
        <w:rPr>
          <w:lang w:val="fr-FR"/>
        </w:rPr>
        <w:t>Dieu veut que Son peuple ait confiance en Lui. Parfois lorsque quelqu’un est malade et qu’il prie Dieu pour la guérison, au lieu de se sentir mieux, il se sentira plus malade. Ce n’est pas le moment d’abandonner la foi en Dieu, mais il doit s’appuyer un peu plus fort sur le Seigneur qui dit: "Je suis l’Eternel qui te guérit" (Exode 15:26). Parfois nous entendons l’expression: "Il fait plus sombre juste avant l’aube". Parfois nous nous demandons comment les choses deviennent plus sombres, et puis encore plus d’épreuves viennent! Mais Dieu a promis que sa grâce est suffisante. Il veut que Son peuple mette sa main dans la Sienne, et attende que Sa volonté soit faite.</w:t>
      </w:r>
    </w:p>
    <w:p w:rsidR="00636A19" w:rsidRPr="002077FA" w:rsidRDefault="00636A19" w:rsidP="00636A19">
      <w:pPr>
        <w:pStyle w:val="NormalParagraph"/>
        <w:rPr>
          <w:lang w:val="fr-FR"/>
        </w:rPr>
      </w:pPr>
      <w:r w:rsidRPr="002077FA">
        <w:rPr>
          <w:lang w:val="fr-FR"/>
        </w:rPr>
        <w:t>Parfois Dieu peut laisser des afflictions venir sur nous ou nous éprouver d’autres manières jusqu’à ce que nous ne pussions absolument rien faire de nous-mêmes. Alors quand Dieu nous délivre, personne d’autre que le Seigneur  ne peut en obtenir  la gloire.</w:t>
      </w:r>
    </w:p>
    <w:p w:rsidR="00636A19" w:rsidRPr="002077FA" w:rsidRDefault="00636A19" w:rsidP="00636A19">
      <w:pPr>
        <w:pStyle w:val="NormalParagraph"/>
        <w:rPr>
          <w:lang w:val="fr-FR"/>
        </w:rPr>
      </w:pPr>
      <w:r w:rsidRPr="002077FA">
        <w:rPr>
          <w:lang w:val="fr-FR"/>
        </w:rPr>
        <w:t>Tout juste parce que Dieu n’avait pas envoyé la délivrance la première fois que Moïse et Aaron l’avaient demandée, cela ne veut pas dire qu’Il n’allait pas accomplir Sa promesse. La Parole de Dieu ne peut faillir. Nous verrons dans les prochaines leçons qu’au temps de Dieu, Il a fait sortir Son peuple d’une main puissante, ce que Moïse a souvent rappelé aux Israélites, comme dans Deutéronome 5:15: "Tu te souviendras que tu as été esclave au pays d’Egypte, et que l’Eternel, ton Dieu, t’en a fait sortir à main forte et à bras étendu". Des centaines d’années plus tard, quand les Enfants d’Israël étaient encore en servitude cette fois-ci chez les Babyloniens, Daniel rappela cette grande délivrance et pria ainsi: "Et maintenant, Seigneur, notre Dieu, toi qui as fait sortir ton peuple du pays d’Egypte par ta main puissante…." (Daniel 9:15).</w:t>
      </w:r>
    </w:p>
    <w:p w:rsidR="00636A19" w:rsidRPr="002077FA" w:rsidRDefault="00636A19" w:rsidP="00636A19">
      <w:pPr>
        <w:pStyle w:val="NormalParagraph"/>
        <w:rPr>
          <w:lang w:val="fr-FR"/>
        </w:rPr>
      </w:pPr>
      <w:r w:rsidRPr="002077FA">
        <w:rPr>
          <w:lang w:val="fr-FR"/>
        </w:rPr>
        <w:t>Nous devons en tirer une leçon, que rien n’est trop difficile pour le Seigneur et que nous triompherons avec gloire si nous nous confions seulement en sa sagesse :" Espère en l’Eternel! Fortifie-toi et que ton cœur s’affermisse! Espère en l’Eternel" (Psaume 27:14).</w:t>
      </w:r>
    </w:p>
    <w:p w:rsidR="00636A19" w:rsidRPr="002077FA" w:rsidRDefault="00636A19" w:rsidP="00636A19">
      <w:pPr>
        <w:rPr>
          <w:sz w:val="28"/>
          <w:szCs w:val="28"/>
          <w:lang w:val="fr-FR"/>
        </w:rPr>
      </w:pPr>
    </w:p>
    <w:p w:rsidR="00636A19" w:rsidRPr="00AD45B8" w:rsidRDefault="00636A19" w:rsidP="00636A19">
      <w:pPr>
        <w:pStyle w:val="QuestionsTitle"/>
      </w:pPr>
      <w:r w:rsidRPr="00AD45B8">
        <w:lastRenderedPageBreak/>
        <w:t>QUESTIONS</w:t>
      </w:r>
    </w:p>
    <w:p w:rsidR="00636A19" w:rsidRPr="002077FA" w:rsidRDefault="00636A19" w:rsidP="00636A19">
      <w:pPr>
        <w:pStyle w:val="Questions"/>
        <w:numPr>
          <w:ilvl w:val="0"/>
          <w:numId w:val="13"/>
        </w:numPr>
        <w:rPr>
          <w:lang w:val="fr-FR"/>
        </w:rPr>
      </w:pPr>
      <w:r w:rsidRPr="002077FA">
        <w:rPr>
          <w:lang w:val="fr-FR"/>
        </w:rPr>
        <w:t>Quelle fut la réponse de Pharaon à la demande de Moïse et d’Aaron de laisser le peuple aller?</w:t>
      </w:r>
    </w:p>
    <w:p w:rsidR="00636A19" w:rsidRPr="002077FA" w:rsidRDefault="00636A19" w:rsidP="00636A19">
      <w:pPr>
        <w:pStyle w:val="Questions"/>
        <w:numPr>
          <w:ilvl w:val="0"/>
          <w:numId w:val="7"/>
        </w:numPr>
        <w:rPr>
          <w:lang w:val="fr-FR"/>
        </w:rPr>
      </w:pPr>
      <w:r w:rsidRPr="002077FA">
        <w:rPr>
          <w:lang w:val="fr-FR"/>
        </w:rPr>
        <w:t>Comment les charges du peuple se sont-elles accrues?</w:t>
      </w:r>
    </w:p>
    <w:p w:rsidR="00636A19" w:rsidRPr="002077FA" w:rsidRDefault="00636A19" w:rsidP="00636A19">
      <w:pPr>
        <w:pStyle w:val="Questions"/>
        <w:numPr>
          <w:ilvl w:val="0"/>
          <w:numId w:val="7"/>
        </w:numPr>
        <w:rPr>
          <w:lang w:val="fr-FR"/>
        </w:rPr>
      </w:pPr>
      <w:r w:rsidRPr="002077FA">
        <w:rPr>
          <w:lang w:val="fr-FR"/>
        </w:rPr>
        <w:t>Penses-tu que le Seigneur a pris note de l’oppression de son peuple?</w:t>
      </w:r>
    </w:p>
    <w:p w:rsidR="00636A19" w:rsidRPr="002077FA" w:rsidRDefault="00636A19" w:rsidP="00636A19">
      <w:pPr>
        <w:pStyle w:val="Questions"/>
        <w:numPr>
          <w:ilvl w:val="0"/>
          <w:numId w:val="7"/>
        </w:numPr>
        <w:rPr>
          <w:lang w:val="fr-FR"/>
        </w:rPr>
      </w:pPr>
      <w:r w:rsidRPr="002077FA">
        <w:rPr>
          <w:lang w:val="fr-FR"/>
        </w:rPr>
        <w:t>Dieu promet-Il de nous procurer un moyen de nous échapper quand nous sommes tentés?</w:t>
      </w:r>
    </w:p>
    <w:p w:rsidR="00636A19" w:rsidRPr="002077FA" w:rsidRDefault="00636A19" w:rsidP="00636A19">
      <w:pPr>
        <w:pStyle w:val="Questions"/>
        <w:numPr>
          <w:ilvl w:val="0"/>
          <w:numId w:val="7"/>
        </w:numPr>
        <w:rPr>
          <w:lang w:val="fr-FR"/>
        </w:rPr>
      </w:pPr>
      <w:r w:rsidRPr="002077FA">
        <w:rPr>
          <w:lang w:val="fr-FR"/>
        </w:rPr>
        <w:t>Penses-tu que Moïse était découragé quand il priait pour le peuple?</w:t>
      </w:r>
    </w:p>
    <w:p w:rsidR="00B62561" w:rsidRPr="004C6B2F" w:rsidRDefault="00B62561" w:rsidP="00636A19"/>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7EF" w:rsidRDefault="00CD07EF" w:rsidP="00704B31">
      <w:r>
        <w:separator/>
      </w:r>
    </w:p>
  </w:endnote>
  <w:endnote w:type="continuationSeparator" w:id="0">
    <w:p w:rsidR="00CD07EF" w:rsidRDefault="00CD07E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636A19">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636A19">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7EF" w:rsidRDefault="00CD07EF" w:rsidP="00704B31">
      <w:r>
        <w:separator/>
      </w:r>
    </w:p>
  </w:footnote>
  <w:footnote w:type="continuationSeparator" w:id="0">
    <w:p w:rsidR="00CD07EF" w:rsidRDefault="00CD07EF"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4EB4"/>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36A19"/>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06FD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B561F"/>
    <w:rsid w:val="00CC2AA5"/>
    <w:rsid w:val="00CC5AE9"/>
    <w:rsid w:val="00CD07EF"/>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2016-10-02T15:29:00Z</cp:lastPrinted>
  <dcterms:created xsi:type="dcterms:W3CDTF">2016-10-02T15:30:00Z</dcterms:created>
  <dcterms:modified xsi:type="dcterms:W3CDTF">2016-10-02T15:30:00Z</dcterms:modified>
</cp:coreProperties>
</file>